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0EC0" w14:textId="6C8BB474" w:rsidR="007029E5" w:rsidRDefault="007029E5" w:rsidP="00944576">
      <w:pPr>
        <w:keepNext/>
        <w:rPr>
          <w:rFonts w:ascii="Garamond" w:hAnsi="Garamond"/>
          <w:b/>
        </w:rPr>
      </w:pPr>
      <w:r>
        <w:rPr>
          <w:b/>
          <w:bCs/>
          <w:noProof/>
        </w:rPr>
        <w:drawing>
          <wp:anchor distT="0" distB="0" distL="114300" distR="114300" simplePos="0" relativeHeight="251658240" behindDoc="1" locked="0" layoutInCell="1" allowOverlap="1" wp14:anchorId="4E5D76C2" wp14:editId="79C7D254">
            <wp:simplePos x="0" y="0"/>
            <wp:positionH relativeFrom="column">
              <wp:posOffset>3657600</wp:posOffset>
            </wp:positionH>
            <wp:positionV relativeFrom="paragraph">
              <wp:posOffset>0</wp:posOffset>
            </wp:positionV>
            <wp:extent cx="2279650" cy="548640"/>
            <wp:effectExtent l="0" t="0" r="6350" b="3810"/>
            <wp:wrapTight wrapText="bothSides">
              <wp:wrapPolygon edited="0">
                <wp:start x="0" y="0"/>
                <wp:lineTo x="0" y="21000"/>
                <wp:lineTo x="21480" y="21000"/>
                <wp:lineTo x="21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9650" cy="548640"/>
                    </a:xfrm>
                    <a:prstGeom prst="rect">
                      <a:avLst/>
                    </a:prstGeom>
                  </pic:spPr>
                </pic:pic>
              </a:graphicData>
            </a:graphic>
            <wp14:sizeRelH relativeFrom="page">
              <wp14:pctWidth>0</wp14:pctWidth>
            </wp14:sizeRelH>
            <wp14:sizeRelV relativeFrom="page">
              <wp14:pctHeight>0</wp14:pctHeight>
            </wp14:sizeRelV>
          </wp:anchor>
        </w:drawing>
      </w:r>
    </w:p>
    <w:p w14:paraId="1F4DCBAA" w14:textId="159ABE85" w:rsidR="00C91D6C" w:rsidRPr="00817A01" w:rsidRDefault="00F07EBF" w:rsidP="00944576">
      <w:pPr>
        <w:keepNext/>
        <w:rPr>
          <w:rFonts w:ascii="Garamond" w:hAnsi="Garamond"/>
          <w:b/>
        </w:rPr>
      </w:pPr>
      <w:r w:rsidRPr="00817A01">
        <w:rPr>
          <w:rFonts w:ascii="Garamond" w:hAnsi="Garamond"/>
          <w:b/>
        </w:rPr>
        <w:t xml:space="preserve">Emmanuel Anglican Church Safety Plan </w:t>
      </w:r>
    </w:p>
    <w:p w14:paraId="068B0B1C" w14:textId="110F1701" w:rsidR="00C91D6C" w:rsidRDefault="00C91D6C" w:rsidP="00B3174D">
      <w:pPr>
        <w:keepNext/>
        <w:jc w:val="right"/>
        <w:rPr>
          <w:rFonts w:ascii="Garamond" w:hAnsi="Garamond"/>
          <w:b/>
        </w:rPr>
      </w:pPr>
    </w:p>
    <w:p w14:paraId="15A03C52" w14:textId="77777777" w:rsidR="00F53350" w:rsidRPr="00817A01" w:rsidRDefault="00F53350" w:rsidP="00944576">
      <w:pPr>
        <w:keepNext/>
        <w:rPr>
          <w:rFonts w:ascii="Garamond" w:hAnsi="Garamond"/>
          <w:b/>
        </w:rPr>
      </w:pPr>
    </w:p>
    <w:p w14:paraId="1F35D630" w14:textId="77777777" w:rsidR="00C91D6C" w:rsidRPr="00817A01" w:rsidRDefault="00F07EBF" w:rsidP="00944576">
      <w:pPr>
        <w:keepNext/>
        <w:rPr>
          <w:rFonts w:ascii="Garamond" w:hAnsi="Garamond"/>
          <w:b/>
        </w:rPr>
      </w:pPr>
      <w:r w:rsidRPr="00817A01">
        <w:rPr>
          <w:rFonts w:ascii="Garamond" w:hAnsi="Garamond"/>
          <w:b/>
        </w:rPr>
        <w:t>Table of Contents</w:t>
      </w:r>
    </w:p>
    <w:p w14:paraId="6F66BEEF" w14:textId="77777777" w:rsidR="00C91D6C" w:rsidRPr="00817A01" w:rsidRDefault="00C91D6C" w:rsidP="00944576">
      <w:pPr>
        <w:keepNext/>
        <w:rPr>
          <w:rFonts w:ascii="Garamond" w:hAnsi="Garamond"/>
        </w:rPr>
      </w:pPr>
    </w:p>
    <w:p w14:paraId="53B7CC50" w14:textId="0DEB20EA" w:rsidR="00C91D6C" w:rsidRPr="00817A01" w:rsidRDefault="00770952" w:rsidP="0035748B">
      <w:pPr>
        <w:rPr>
          <w:rFonts w:ascii="Garamond" w:hAnsi="Garamond"/>
        </w:rPr>
      </w:pPr>
      <w:hyperlink w:anchor="Safety_Team" w:history="1">
        <w:r w:rsidR="00F07EBF" w:rsidRPr="00762631">
          <w:rPr>
            <w:rStyle w:val="Hyperlink"/>
            <w:rFonts w:ascii="Garamond" w:hAnsi="Garamond"/>
          </w:rPr>
          <w:t>I.</w:t>
        </w:r>
      </w:hyperlink>
      <w:r w:rsidR="00F07EBF" w:rsidRPr="00817A01">
        <w:rPr>
          <w:rFonts w:ascii="Garamond" w:hAnsi="Garamond"/>
        </w:rPr>
        <w:t xml:space="preserve"> </w:t>
      </w:r>
      <w:r w:rsidR="00181155">
        <w:rPr>
          <w:rFonts w:ascii="Garamond" w:hAnsi="Garamond"/>
        </w:rPr>
        <w:t>Safety Team</w:t>
      </w:r>
      <w:r w:rsidR="00F07EBF" w:rsidRPr="00817A01">
        <w:rPr>
          <w:rFonts w:ascii="Garamond" w:hAnsi="Garamond"/>
        </w:rPr>
        <w:t xml:space="preserve"> </w:t>
      </w:r>
    </w:p>
    <w:p w14:paraId="4D25EBB5" w14:textId="319B077E" w:rsidR="00C91D6C" w:rsidRPr="00817A01" w:rsidRDefault="00770952" w:rsidP="0035748B">
      <w:pPr>
        <w:rPr>
          <w:rFonts w:ascii="Garamond" w:hAnsi="Garamond"/>
        </w:rPr>
      </w:pPr>
      <w:hyperlink w:anchor="Facility_Safety">
        <w:r w:rsidR="00F07EBF" w:rsidRPr="00817A01">
          <w:rPr>
            <w:rFonts w:ascii="Garamond" w:hAnsi="Garamond"/>
            <w:color w:val="1155CC"/>
            <w:u w:val="single"/>
          </w:rPr>
          <w:t>II.</w:t>
        </w:r>
      </w:hyperlink>
      <w:r w:rsidR="00F07EBF" w:rsidRPr="00817A01">
        <w:rPr>
          <w:rFonts w:ascii="Garamond" w:hAnsi="Garamond"/>
        </w:rPr>
        <w:t xml:space="preserve"> Facility Safety </w:t>
      </w:r>
    </w:p>
    <w:p w14:paraId="49765EA5" w14:textId="3B2E0F43" w:rsidR="00C91D6C" w:rsidRPr="00817A01" w:rsidRDefault="00770952" w:rsidP="0035748B">
      <w:pPr>
        <w:rPr>
          <w:rFonts w:ascii="Garamond" w:hAnsi="Garamond"/>
        </w:rPr>
      </w:pPr>
      <w:hyperlink w:anchor="Facility_Security">
        <w:r w:rsidR="00F07EBF" w:rsidRPr="00817A01">
          <w:rPr>
            <w:rFonts w:ascii="Garamond" w:hAnsi="Garamond"/>
            <w:color w:val="1155CC"/>
            <w:u w:val="single"/>
          </w:rPr>
          <w:t>III.</w:t>
        </w:r>
      </w:hyperlink>
      <w:r w:rsidR="00F07EBF" w:rsidRPr="00817A01">
        <w:rPr>
          <w:rFonts w:ascii="Garamond" w:hAnsi="Garamond"/>
        </w:rPr>
        <w:t xml:space="preserve"> Facility Security </w:t>
      </w:r>
    </w:p>
    <w:p w14:paraId="281E61FA" w14:textId="2072D2EE" w:rsidR="00C91D6C" w:rsidRPr="00817A01" w:rsidRDefault="00770952" w:rsidP="0035748B">
      <w:pPr>
        <w:rPr>
          <w:rFonts w:ascii="Garamond" w:hAnsi="Garamond"/>
        </w:rPr>
      </w:pPr>
      <w:hyperlink w:anchor="Personal_Safety">
        <w:r w:rsidR="00F07EBF" w:rsidRPr="00817A01">
          <w:rPr>
            <w:rFonts w:ascii="Garamond" w:hAnsi="Garamond"/>
            <w:color w:val="1155CC"/>
            <w:u w:val="single"/>
          </w:rPr>
          <w:t>IV.</w:t>
        </w:r>
      </w:hyperlink>
      <w:r w:rsidR="00F07EBF" w:rsidRPr="00817A01">
        <w:rPr>
          <w:rFonts w:ascii="Garamond" w:hAnsi="Garamond"/>
        </w:rPr>
        <w:t xml:space="preserve"> Person</w:t>
      </w:r>
      <w:r w:rsidR="004712B9">
        <w:rPr>
          <w:rFonts w:ascii="Garamond" w:hAnsi="Garamond"/>
        </w:rPr>
        <w:t>a</w:t>
      </w:r>
      <w:r w:rsidR="00F07EBF" w:rsidRPr="00817A01">
        <w:rPr>
          <w:rFonts w:ascii="Garamond" w:hAnsi="Garamond"/>
        </w:rPr>
        <w:t xml:space="preserve">l </w:t>
      </w:r>
      <w:r w:rsidR="008840F3" w:rsidRPr="00817A01">
        <w:rPr>
          <w:rFonts w:ascii="Garamond" w:hAnsi="Garamond"/>
        </w:rPr>
        <w:t xml:space="preserve">Safety </w:t>
      </w:r>
    </w:p>
    <w:p w14:paraId="65399173" w14:textId="26DCC28B" w:rsidR="008840F3" w:rsidRPr="00817A01" w:rsidRDefault="008840F3" w:rsidP="0035748B">
      <w:pPr>
        <w:ind w:left="720"/>
        <w:rPr>
          <w:rFonts w:ascii="Garamond" w:hAnsi="Garamond"/>
        </w:rPr>
      </w:pPr>
      <w:r w:rsidRPr="00817A01">
        <w:rPr>
          <w:rFonts w:ascii="Garamond" w:hAnsi="Garamond"/>
        </w:rPr>
        <w:t>a. Background checks</w:t>
      </w:r>
    </w:p>
    <w:p w14:paraId="474AF4FF" w14:textId="58CA5C27" w:rsidR="004712B9" w:rsidRPr="00A308EB" w:rsidRDefault="004712B9" w:rsidP="0035748B">
      <w:pPr>
        <w:ind w:left="720"/>
        <w:rPr>
          <w:rFonts w:ascii="Garamond" w:hAnsi="Garamond"/>
        </w:rPr>
      </w:pPr>
      <w:r w:rsidRPr="00A308EB">
        <w:rPr>
          <w:rFonts w:ascii="Garamond" w:hAnsi="Garamond"/>
        </w:rPr>
        <w:t>b. Child</w:t>
      </w:r>
      <w:r>
        <w:rPr>
          <w:rFonts w:ascii="Garamond" w:hAnsi="Garamond"/>
        </w:rPr>
        <w:t xml:space="preserve"> protection</w:t>
      </w:r>
      <w:r w:rsidRPr="00A308EB">
        <w:rPr>
          <w:rFonts w:ascii="Garamond" w:hAnsi="Garamond"/>
        </w:rPr>
        <w:t xml:space="preserve"> </w:t>
      </w:r>
    </w:p>
    <w:p w14:paraId="1E1F02DB" w14:textId="6C55F9AA" w:rsidR="008840F3" w:rsidRPr="00817A01" w:rsidRDefault="004712B9" w:rsidP="0035748B">
      <w:pPr>
        <w:ind w:left="720"/>
        <w:rPr>
          <w:rFonts w:ascii="Garamond" w:hAnsi="Garamond"/>
        </w:rPr>
      </w:pPr>
      <w:r>
        <w:rPr>
          <w:rFonts w:ascii="Garamond" w:hAnsi="Garamond"/>
        </w:rPr>
        <w:t>c</w:t>
      </w:r>
      <w:r w:rsidR="008840F3" w:rsidRPr="00817A01">
        <w:rPr>
          <w:rFonts w:ascii="Garamond" w:hAnsi="Garamond"/>
        </w:rPr>
        <w:t xml:space="preserve">. </w:t>
      </w:r>
      <w:r w:rsidRPr="004712B9">
        <w:rPr>
          <w:rFonts w:ascii="Garamond" w:hAnsi="Garamond"/>
        </w:rPr>
        <w:t>Abuse prevention</w:t>
      </w:r>
    </w:p>
    <w:p w14:paraId="7B9F69D3" w14:textId="2AE948ED" w:rsidR="00C91D6C" w:rsidRPr="00817A01" w:rsidRDefault="00770952" w:rsidP="0035748B">
      <w:pPr>
        <w:rPr>
          <w:rFonts w:ascii="Garamond" w:hAnsi="Garamond"/>
        </w:rPr>
      </w:pPr>
      <w:hyperlink w:anchor="Emergencies" w:history="1">
        <w:r w:rsidR="00FD4EB4" w:rsidRPr="00DF586D">
          <w:rPr>
            <w:rStyle w:val="Hyperlink"/>
            <w:rFonts w:ascii="Garamond" w:hAnsi="Garamond"/>
          </w:rPr>
          <w:t>V.</w:t>
        </w:r>
      </w:hyperlink>
      <w:r w:rsidR="00DF586D">
        <w:rPr>
          <w:rFonts w:ascii="Garamond" w:hAnsi="Garamond"/>
        </w:rPr>
        <w:t xml:space="preserve"> </w:t>
      </w:r>
      <w:r w:rsidR="00FD4EB4">
        <w:rPr>
          <w:rFonts w:ascii="Garamond" w:hAnsi="Garamond"/>
        </w:rPr>
        <w:t>E</w:t>
      </w:r>
      <w:r w:rsidR="00F07EBF" w:rsidRPr="00817A01">
        <w:rPr>
          <w:rFonts w:ascii="Garamond" w:hAnsi="Garamond"/>
        </w:rPr>
        <w:t>mergenc</w:t>
      </w:r>
      <w:r w:rsidR="00E423DF">
        <w:rPr>
          <w:rFonts w:ascii="Garamond" w:hAnsi="Garamond"/>
        </w:rPr>
        <w:t>ies</w:t>
      </w:r>
    </w:p>
    <w:p w14:paraId="2DABCFFF" w14:textId="77777777" w:rsidR="00C91D6C" w:rsidRPr="00817A01" w:rsidRDefault="00F07EBF" w:rsidP="0035748B">
      <w:pPr>
        <w:ind w:left="720"/>
        <w:rPr>
          <w:rFonts w:ascii="Garamond" w:hAnsi="Garamond"/>
        </w:rPr>
      </w:pPr>
      <w:r w:rsidRPr="00817A01">
        <w:rPr>
          <w:rFonts w:ascii="Garamond" w:hAnsi="Garamond"/>
        </w:rPr>
        <w:t xml:space="preserve">a. Fire </w:t>
      </w:r>
    </w:p>
    <w:p w14:paraId="219D519E" w14:textId="77777777" w:rsidR="00C91D6C" w:rsidRPr="00817A01" w:rsidRDefault="00F07EBF" w:rsidP="0035748B">
      <w:pPr>
        <w:ind w:left="720"/>
        <w:rPr>
          <w:rFonts w:ascii="Garamond" w:hAnsi="Garamond"/>
        </w:rPr>
      </w:pPr>
      <w:r w:rsidRPr="00817A01">
        <w:rPr>
          <w:rFonts w:ascii="Garamond" w:hAnsi="Garamond"/>
        </w:rPr>
        <w:t xml:space="preserve">b. Natural disaster </w:t>
      </w:r>
    </w:p>
    <w:p w14:paraId="2AB022B3" w14:textId="4C2CD3D1" w:rsidR="009E41C1" w:rsidRPr="00A308EB" w:rsidRDefault="00A94BB3" w:rsidP="0035748B">
      <w:pPr>
        <w:ind w:left="720"/>
        <w:rPr>
          <w:rFonts w:ascii="Garamond" w:hAnsi="Garamond"/>
        </w:rPr>
      </w:pPr>
      <w:r>
        <w:rPr>
          <w:rFonts w:ascii="Garamond" w:hAnsi="Garamond"/>
        </w:rPr>
        <w:t xml:space="preserve">c. </w:t>
      </w:r>
      <w:r w:rsidR="00F07EBF" w:rsidRPr="00817A01">
        <w:rPr>
          <w:rFonts w:ascii="Garamond" w:hAnsi="Garamond"/>
        </w:rPr>
        <w:t>Human threat</w:t>
      </w:r>
    </w:p>
    <w:p w14:paraId="6C61A021" w14:textId="47E2FC26" w:rsidR="00C91D6C" w:rsidRPr="00817A01" w:rsidRDefault="00770952" w:rsidP="0035748B">
      <w:pPr>
        <w:rPr>
          <w:rFonts w:ascii="Garamond" w:hAnsi="Garamond"/>
        </w:rPr>
      </w:pPr>
      <w:hyperlink w:anchor="Allied_Support_Agencies">
        <w:r w:rsidR="00F07EBF" w:rsidRPr="00817A01">
          <w:rPr>
            <w:rFonts w:ascii="Garamond" w:hAnsi="Garamond"/>
            <w:color w:val="1155CC"/>
            <w:u w:val="single"/>
          </w:rPr>
          <w:t>VI.</w:t>
        </w:r>
      </w:hyperlink>
      <w:r w:rsidR="00F07EBF" w:rsidRPr="00817A01">
        <w:rPr>
          <w:rFonts w:ascii="Garamond" w:hAnsi="Garamond"/>
        </w:rPr>
        <w:t xml:space="preserve"> </w:t>
      </w:r>
      <w:r w:rsidR="008D4D67">
        <w:rPr>
          <w:rFonts w:ascii="Garamond" w:hAnsi="Garamond"/>
        </w:rPr>
        <w:t>Emergency Services</w:t>
      </w:r>
    </w:p>
    <w:p w14:paraId="78490167" w14:textId="1852DCE9" w:rsidR="00C91D6C" w:rsidRPr="00817A01" w:rsidRDefault="00F07EBF" w:rsidP="0035748B">
      <w:pPr>
        <w:ind w:left="720"/>
        <w:rPr>
          <w:rFonts w:ascii="Garamond" w:hAnsi="Garamond"/>
        </w:rPr>
      </w:pPr>
      <w:r w:rsidRPr="00817A01">
        <w:rPr>
          <w:rFonts w:ascii="Garamond" w:hAnsi="Garamond"/>
        </w:rPr>
        <w:t xml:space="preserve">a. </w:t>
      </w:r>
      <w:r w:rsidR="00D60FDD" w:rsidRPr="00817A01">
        <w:rPr>
          <w:rFonts w:ascii="Garamond" w:hAnsi="Garamond"/>
        </w:rPr>
        <w:t>L</w:t>
      </w:r>
      <w:r w:rsidRPr="00817A01">
        <w:rPr>
          <w:rFonts w:ascii="Garamond" w:hAnsi="Garamond"/>
        </w:rPr>
        <w:t>aw enforcement</w:t>
      </w:r>
    </w:p>
    <w:p w14:paraId="23C7D085" w14:textId="77E4C691" w:rsidR="00C91D6C" w:rsidRPr="00817A01" w:rsidRDefault="00F07EBF" w:rsidP="0035748B">
      <w:pPr>
        <w:ind w:left="720"/>
        <w:rPr>
          <w:rFonts w:ascii="Garamond" w:hAnsi="Garamond"/>
        </w:rPr>
      </w:pPr>
      <w:r w:rsidRPr="00817A01">
        <w:rPr>
          <w:rFonts w:ascii="Garamond" w:hAnsi="Garamond"/>
        </w:rPr>
        <w:t xml:space="preserve">b. </w:t>
      </w:r>
      <w:r w:rsidR="00D60FDD" w:rsidRPr="00817A01">
        <w:rPr>
          <w:rFonts w:ascii="Garamond" w:hAnsi="Garamond"/>
        </w:rPr>
        <w:t>F</w:t>
      </w:r>
      <w:r w:rsidRPr="00817A01">
        <w:rPr>
          <w:rFonts w:ascii="Garamond" w:hAnsi="Garamond"/>
        </w:rPr>
        <w:t xml:space="preserve">ire department </w:t>
      </w:r>
    </w:p>
    <w:p w14:paraId="43973AC9" w14:textId="5FAEA312" w:rsidR="00C91D6C" w:rsidRPr="00817A01" w:rsidRDefault="00F07EBF" w:rsidP="0035748B">
      <w:pPr>
        <w:ind w:left="720"/>
        <w:rPr>
          <w:rFonts w:ascii="Garamond" w:hAnsi="Garamond"/>
        </w:rPr>
      </w:pPr>
      <w:r w:rsidRPr="00817A01">
        <w:rPr>
          <w:rFonts w:ascii="Garamond" w:hAnsi="Garamond"/>
        </w:rPr>
        <w:t xml:space="preserve">c. </w:t>
      </w:r>
      <w:proofErr w:type="gramStart"/>
      <w:r w:rsidR="00D60FDD" w:rsidRPr="00817A01">
        <w:rPr>
          <w:rFonts w:ascii="Garamond" w:hAnsi="Garamond"/>
        </w:rPr>
        <w:t>M</w:t>
      </w:r>
      <w:r w:rsidRPr="00817A01">
        <w:rPr>
          <w:rFonts w:ascii="Garamond" w:hAnsi="Garamond"/>
        </w:rPr>
        <w:t>edical</w:t>
      </w:r>
      <w:proofErr w:type="gramEnd"/>
      <w:r w:rsidRPr="00817A01">
        <w:rPr>
          <w:rFonts w:ascii="Garamond" w:hAnsi="Garamond"/>
        </w:rPr>
        <w:t xml:space="preserve"> care </w:t>
      </w:r>
    </w:p>
    <w:p w14:paraId="661196B5" w14:textId="23A6597A" w:rsidR="00C91D6C" w:rsidRPr="00817A01" w:rsidRDefault="00F07EBF" w:rsidP="0035748B">
      <w:pPr>
        <w:ind w:left="720"/>
        <w:rPr>
          <w:rFonts w:ascii="Garamond" w:hAnsi="Garamond"/>
        </w:rPr>
      </w:pPr>
      <w:r w:rsidRPr="00817A01">
        <w:rPr>
          <w:rFonts w:ascii="Garamond" w:hAnsi="Garamond"/>
        </w:rPr>
        <w:t>d. Insurance</w:t>
      </w:r>
    </w:p>
    <w:p w14:paraId="6A438439" w14:textId="7D876FD5" w:rsidR="00F53350" w:rsidRDefault="00770952" w:rsidP="0035748B">
      <w:pPr>
        <w:rPr>
          <w:rFonts w:ascii="Garamond" w:hAnsi="Garamond"/>
        </w:rPr>
      </w:pPr>
      <w:hyperlink w:anchor="Contact_List">
        <w:r w:rsidR="00373A0C">
          <w:rPr>
            <w:rFonts w:ascii="Garamond" w:hAnsi="Garamond"/>
            <w:color w:val="1155CC"/>
            <w:u w:val="single"/>
          </w:rPr>
          <w:t>VII</w:t>
        </w:r>
        <w:r w:rsidR="00F07EBF" w:rsidRPr="00817A01">
          <w:rPr>
            <w:rFonts w:ascii="Garamond" w:hAnsi="Garamond"/>
            <w:color w:val="1155CC"/>
            <w:u w:val="single"/>
          </w:rPr>
          <w:t>.</w:t>
        </w:r>
      </w:hyperlink>
      <w:r w:rsidR="00F07EBF" w:rsidRPr="00817A01">
        <w:rPr>
          <w:rFonts w:ascii="Garamond" w:hAnsi="Garamond"/>
        </w:rPr>
        <w:t xml:space="preserve"> </w:t>
      </w:r>
      <w:r w:rsidR="00680D9B">
        <w:rPr>
          <w:rFonts w:ascii="Garamond" w:hAnsi="Garamond"/>
        </w:rPr>
        <w:t>Safety Team Members</w:t>
      </w:r>
    </w:p>
    <w:p w14:paraId="1DE81660" w14:textId="77777777" w:rsidR="00F53350" w:rsidRDefault="00F53350" w:rsidP="0035748B">
      <w:pPr>
        <w:rPr>
          <w:rFonts w:ascii="Garamond" w:hAnsi="Garamond"/>
        </w:rPr>
      </w:pPr>
    </w:p>
    <w:p w14:paraId="16B0F071" w14:textId="1F4D8E35" w:rsidR="00C91D6C" w:rsidRPr="00817A01" w:rsidRDefault="00C91D6C" w:rsidP="0035748B">
      <w:pPr>
        <w:rPr>
          <w:rFonts w:ascii="Garamond" w:hAnsi="Garamond"/>
        </w:rPr>
      </w:pPr>
    </w:p>
    <w:p w14:paraId="66147985" w14:textId="69F01C23" w:rsidR="00B2208D" w:rsidRPr="00817A01" w:rsidRDefault="00B2208D" w:rsidP="0035748B">
      <w:pPr>
        <w:rPr>
          <w:rFonts w:ascii="Garamond" w:hAnsi="Garamond"/>
        </w:rPr>
      </w:pPr>
      <w:r w:rsidRPr="00817A01">
        <w:rPr>
          <w:rFonts w:ascii="Garamond" w:hAnsi="Garamond"/>
        </w:rPr>
        <w:t xml:space="preserve">Emmanuel Anglican Church exists to </w:t>
      </w:r>
      <w:r w:rsidRPr="00817A01">
        <w:rPr>
          <w:rFonts w:ascii="Garamond" w:hAnsi="Garamond"/>
          <w:i/>
        </w:rPr>
        <w:t xml:space="preserve">see, describe, and reflect the beauty of Christ for the flourishing of New York City. </w:t>
      </w:r>
      <w:r w:rsidRPr="00817A01">
        <w:rPr>
          <w:rFonts w:ascii="Garamond" w:hAnsi="Garamond"/>
        </w:rPr>
        <w:t>It should be a place where people feel safe to gathe</w:t>
      </w:r>
      <w:r w:rsidR="006164BF" w:rsidRPr="00817A01">
        <w:rPr>
          <w:rFonts w:ascii="Garamond" w:hAnsi="Garamond"/>
        </w:rPr>
        <w:t>r</w:t>
      </w:r>
      <w:r w:rsidRPr="00817A01">
        <w:rPr>
          <w:rFonts w:ascii="Garamond" w:hAnsi="Garamond"/>
        </w:rPr>
        <w:t xml:space="preserve"> and are prepared to respond to any emergency.</w:t>
      </w:r>
    </w:p>
    <w:p w14:paraId="7EB9C8DC" w14:textId="77777777" w:rsidR="00B2208D" w:rsidRPr="00817A01" w:rsidRDefault="00B2208D" w:rsidP="0035748B">
      <w:pPr>
        <w:rPr>
          <w:rFonts w:ascii="Garamond" w:hAnsi="Garamond"/>
        </w:rPr>
      </w:pPr>
    </w:p>
    <w:p w14:paraId="60D32B42" w14:textId="2BB9ACB6" w:rsidR="00C91D6C" w:rsidRPr="00817A01" w:rsidRDefault="00733981" w:rsidP="00944576">
      <w:pPr>
        <w:keepNext/>
        <w:rPr>
          <w:rFonts w:ascii="Garamond" w:hAnsi="Garamond"/>
          <w:b/>
          <w:bCs/>
        </w:rPr>
      </w:pPr>
      <w:bookmarkStart w:id="0" w:name="Safety_Team"/>
      <w:bookmarkEnd w:id="0"/>
      <w:r w:rsidRPr="00817A01">
        <w:rPr>
          <w:rFonts w:ascii="Garamond" w:hAnsi="Garamond"/>
          <w:b/>
          <w:bCs/>
        </w:rPr>
        <w:t>I. Safety Team</w:t>
      </w:r>
    </w:p>
    <w:p w14:paraId="130A7C78" w14:textId="77777777" w:rsidR="00733981" w:rsidRPr="00817A01" w:rsidRDefault="00733981" w:rsidP="0035748B">
      <w:pPr>
        <w:rPr>
          <w:rFonts w:ascii="Garamond" w:hAnsi="Garamond"/>
          <w:highlight w:val="yellow"/>
        </w:rPr>
      </w:pPr>
    </w:p>
    <w:p w14:paraId="4849E028" w14:textId="329EF9F1" w:rsidR="00CC756D" w:rsidRPr="00817A01" w:rsidRDefault="009E2E01" w:rsidP="0035748B">
      <w:pPr>
        <w:rPr>
          <w:rFonts w:ascii="Garamond" w:hAnsi="Garamond"/>
        </w:rPr>
      </w:pPr>
      <w:r w:rsidRPr="00817A01">
        <w:rPr>
          <w:rFonts w:ascii="Garamond" w:hAnsi="Garamond"/>
        </w:rPr>
        <w:t xml:space="preserve">The </w:t>
      </w:r>
      <w:hyperlink w:anchor="Contact_List">
        <w:r w:rsidR="009339ED" w:rsidRPr="00817A01">
          <w:rPr>
            <w:rFonts w:ascii="Garamond" w:hAnsi="Garamond"/>
            <w:color w:val="1155CC"/>
            <w:u w:val="single"/>
          </w:rPr>
          <w:t>safety team</w:t>
        </w:r>
      </w:hyperlink>
      <w:r w:rsidR="009339ED" w:rsidRPr="00817A01">
        <w:rPr>
          <w:rFonts w:ascii="Garamond" w:hAnsi="Garamond"/>
        </w:rPr>
        <w:t xml:space="preserve"> </w:t>
      </w:r>
      <w:r w:rsidRPr="00817A01">
        <w:rPr>
          <w:rFonts w:ascii="Garamond" w:hAnsi="Garamond"/>
        </w:rPr>
        <w:t>is comprised of the rector, priests, wardens, children’s ministry director</w:t>
      </w:r>
      <w:r w:rsidR="00303771">
        <w:rPr>
          <w:rFonts w:ascii="Garamond" w:hAnsi="Garamond"/>
        </w:rPr>
        <w:t xml:space="preserve"> and assistant</w:t>
      </w:r>
      <w:r w:rsidRPr="00817A01">
        <w:rPr>
          <w:rFonts w:ascii="Garamond" w:hAnsi="Garamond"/>
        </w:rPr>
        <w:t xml:space="preserve">, administrator, and </w:t>
      </w:r>
      <w:r w:rsidRPr="006E54FD">
        <w:rPr>
          <w:rFonts w:ascii="Garamond" w:hAnsi="Garamond"/>
        </w:rPr>
        <w:t xml:space="preserve">a designated </w:t>
      </w:r>
      <w:r w:rsidR="00B73172" w:rsidRPr="006E54FD">
        <w:rPr>
          <w:rFonts w:ascii="Garamond" w:hAnsi="Garamond"/>
        </w:rPr>
        <w:t>security monitor</w:t>
      </w:r>
      <w:r w:rsidRPr="00817A01">
        <w:rPr>
          <w:rFonts w:ascii="Garamond" w:hAnsi="Garamond"/>
        </w:rPr>
        <w:t>.</w:t>
      </w:r>
      <w:r w:rsidR="004024AA">
        <w:rPr>
          <w:rFonts w:ascii="Garamond" w:hAnsi="Garamond"/>
        </w:rPr>
        <w:t xml:space="preserve"> </w:t>
      </w:r>
      <w:r w:rsidR="003E3A3F" w:rsidRPr="00817A01">
        <w:rPr>
          <w:rFonts w:ascii="Garamond" w:hAnsi="Garamond"/>
        </w:rPr>
        <w:t>The r</w:t>
      </w:r>
      <w:r w:rsidR="00FF2EF2" w:rsidRPr="003E3A3F">
        <w:rPr>
          <w:rFonts w:ascii="Garamond" w:hAnsi="Garamond"/>
        </w:rPr>
        <w:t>ector takes primary responsibility</w:t>
      </w:r>
      <w:r w:rsidR="003E3A3F" w:rsidRPr="00817A01">
        <w:rPr>
          <w:rFonts w:ascii="Garamond" w:hAnsi="Garamond"/>
        </w:rPr>
        <w:t xml:space="preserve"> for </w:t>
      </w:r>
      <w:r w:rsidR="004024AA">
        <w:rPr>
          <w:rFonts w:ascii="Garamond" w:hAnsi="Garamond"/>
        </w:rPr>
        <w:t>Emmanuel’s</w:t>
      </w:r>
      <w:r w:rsidR="004024AA" w:rsidRPr="00817A01">
        <w:rPr>
          <w:rFonts w:ascii="Garamond" w:hAnsi="Garamond"/>
        </w:rPr>
        <w:t xml:space="preserve"> </w:t>
      </w:r>
      <w:r w:rsidR="003E3A3F" w:rsidRPr="00817A01">
        <w:rPr>
          <w:rFonts w:ascii="Garamond" w:hAnsi="Garamond"/>
        </w:rPr>
        <w:t>overall safety</w:t>
      </w:r>
      <w:r w:rsidR="00FF2EF2" w:rsidRPr="003E3A3F">
        <w:rPr>
          <w:rFonts w:ascii="Garamond" w:hAnsi="Garamond"/>
        </w:rPr>
        <w:t xml:space="preserve">. </w:t>
      </w:r>
      <w:r w:rsidR="00CC756D" w:rsidRPr="00817A01">
        <w:rPr>
          <w:rFonts w:ascii="Garamond" w:hAnsi="Garamond"/>
        </w:rPr>
        <w:t xml:space="preserve">The administrator </w:t>
      </w:r>
      <w:r w:rsidR="006164BF" w:rsidRPr="00817A01">
        <w:rPr>
          <w:rFonts w:ascii="Garamond" w:hAnsi="Garamond"/>
        </w:rPr>
        <w:t>is</w:t>
      </w:r>
      <w:r w:rsidR="00CC756D" w:rsidRPr="00817A01">
        <w:rPr>
          <w:rFonts w:ascii="Garamond" w:hAnsi="Garamond"/>
        </w:rPr>
        <w:t xml:space="preserve"> responsibl</w:t>
      </w:r>
      <w:r w:rsidR="006164BF" w:rsidRPr="00817A01">
        <w:rPr>
          <w:rFonts w:ascii="Garamond" w:hAnsi="Garamond"/>
        </w:rPr>
        <w:t>e</w:t>
      </w:r>
      <w:r w:rsidR="00CC756D" w:rsidRPr="00817A01">
        <w:rPr>
          <w:rFonts w:ascii="Garamond" w:hAnsi="Garamond"/>
        </w:rPr>
        <w:t xml:space="preserve"> for training safety team members and ushers upon appointment</w:t>
      </w:r>
      <w:r w:rsidR="00F12005" w:rsidRPr="003E3A3F">
        <w:rPr>
          <w:rFonts w:ascii="Garamond" w:hAnsi="Garamond"/>
        </w:rPr>
        <w:t>,</w:t>
      </w:r>
      <w:r w:rsidR="00181155" w:rsidRPr="003E3A3F">
        <w:rPr>
          <w:rFonts w:ascii="Garamond" w:hAnsi="Garamond"/>
        </w:rPr>
        <w:t xml:space="preserve"> for</w:t>
      </w:r>
      <w:r w:rsidR="00181155" w:rsidRPr="00A308EB">
        <w:rPr>
          <w:rFonts w:ascii="Garamond" w:hAnsi="Garamond"/>
        </w:rPr>
        <w:t xml:space="preserve"> reviewing the safety plan each fall</w:t>
      </w:r>
      <w:r w:rsidR="00F12005">
        <w:rPr>
          <w:rFonts w:ascii="Garamond" w:hAnsi="Garamond"/>
        </w:rPr>
        <w:t>, and for maintaining a group email and text message list.</w:t>
      </w:r>
    </w:p>
    <w:p w14:paraId="71D207EA" w14:textId="6F8FEFF9" w:rsidR="009E2E01" w:rsidRPr="00817A01" w:rsidRDefault="009E2E01" w:rsidP="0035748B">
      <w:pPr>
        <w:rPr>
          <w:rFonts w:ascii="Garamond" w:hAnsi="Garamond"/>
        </w:rPr>
      </w:pPr>
      <w:r w:rsidRPr="00817A01">
        <w:rPr>
          <w:rFonts w:ascii="Garamond" w:hAnsi="Garamond"/>
        </w:rPr>
        <w:t xml:space="preserve"> </w:t>
      </w:r>
    </w:p>
    <w:p w14:paraId="7508A0B4" w14:textId="3373ECA3" w:rsidR="00733981" w:rsidRPr="00817A01" w:rsidRDefault="00733981" w:rsidP="00944576">
      <w:pPr>
        <w:keepNext/>
        <w:rPr>
          <w:rFonts w:ascii="Garamond" w:hAnsi="Garamond"/>
          <w:b/>
        </w:rPr>
      </w:pPr>
      <w:bookmarkStart w:id="1" w:name="Facility_Safety"/>
      <w:bookmarkEnd w:id="1"/>
      <w:r>
        <w:rPr>
          <w:rFonts w:ascii="Garamond" w:hAnsi="Garamond"/>
          <w:b/>
        </w:rPr>
        <w:t>II. Facility Safety</w:t>
      </w:r>
    </w:p>
    <w:p w14:paraId="2A67D08D" w14:textId="77777777" w:rsidR="00C91D6C" w:rsidRPr="00817A01" w:rsidRDefault="00C91D6C" w:rsidP="00944576">
      <w:pPr>
        <w:keepNext/>
        <w:rPr>
          <w:rFonts w:ascii="Garamond" w:hAnsi="Garamond"/>
          <w:b/>
        </w:rPr>
      </w:pPr>
    </w:p>
    <w:p w14:paraId="33602E06" w14:textId="2D7A0807" w:rsidR="001C5001" w:rsidRPr="00817A01" w:rsidRDefault="00F07EBF" w:rsidP="0035748B">
      <w:pPr>
        <w:rPr>
          <w:rFonts w:ascii="Garamond" w:hAnsi="Garamond"/>
        </w:rPr>
      </w:pPr>
      <w:r w:rsidRPr="00817A01">
        <w:rPr>
          <w:rFonts w:ascii="Garamond" w:hAnsi="Garamond"/>
        </w:rPr>
        <w:t xml:space="preserve">The church seeks to minimize </w:t>
      </w:r>
      <w:r w:rsidR="004252D0" w:rsidRPr="00817A01">
        <w:rPr>
          <w:rFonts w:ascii="Garamond" w:hAnsi="Garamond"/>
        </w:rPr>
        <w:t>the</w:t>
      </w:r>
      <w:r w:rsidRPr="00817A01">
        <w:rPr>
          <w:rFonts w:ascii="Garamond" w:hAnsi="Garamond"/>
        </w:rPr>
        <w:t xml:space="preserve"> risk of accidental injury. Concerns should be reported to the administrator, and if </w:t>
      </w:r>
      <w:proofErr w:type="gramStart"/>
      <w:r w:rsidRPr="00817A01">
        <w:rPr>
          <w:rFonts w:ascii="Garamond" w:hAnsi="Garamond"/>
        </w:rPr>
        <w:t>necessary</w:t>
      </w:r>
      <w:proofErr w:type="gramEnd"/>
      <w:r w:rsidRPr="00817A01">
        <w:rPr>
          <w:rFonts w:ascii="Garamond" w:hAnsi="Garamond"/>
        </w:rPr>
        <w:t xml:space="preserve"> referred to the safety team </w:t>
      </w:r>
      <w:r w:rsidR="004024AA">
        <w:rPr>
          <w:rFonts w:ascii="Garamond" w:hAnsi="Garamond"/>
        </w:rPr>
        <w:t>or</w:t>
      </w:r>
      <w:r w:rsidR="004024AA" w:rsidRPr="00817A01">
        <w:rPr>
          <w:rFonts w:ascii="Garamond" w:hAnsi="Garamond"/>
        </w:rPr>
        <w:t xml:space="preserve"> </w:t>
      </w:r>
      <w:r w:rsidR="00016D63" w:rsidRPr="00817A01">
        <w:rPr>
          <w:rFonts w:ascii="Garamond" w:hAnsi="Garamond"/>
        </w:rPr>
        <w:t>landlord</w:t>
      </w:r>
      <w:r w:rsidRPr="00817A01">
        <w:rPr>
          <w:rFonts w:ascii="Garamond" w:hAnsi="Garamond"/>
        </w:rPr>
        <w:t xml:space="preserve">. </w:t>
      </w:r>
      <w:r w:rsidR="001C5001" w:rsidRPr="00817A01">
        <w:rPr>
          <w:rFonts w:ascii="Garamond" w:hAnsi="Garamond"/>
        </w:rPr>
        <w:t xml:space="preserve">General maintenance is </w:t>
      </w:r>
      <w:r w:rsidR="004024AA">
        <w:rPr>
          <w:rFonts w:ascii="Garamond" w:hAnsi="Garamond"/>
        </w:rPr>
        <w:t>handled</w:t>
      </w:r>
      <w:r w:rsidR="004024AA" w:rsidRPr="00817A01">
        <w:rPr>
          <w:rFonts w:ascii="Garamond" w:hAnsi="Garamond"/>
        </w:rPr>
        <w:t xml:space="preserve"> </w:t>
      </w:r>
      <w:r w:rsidR="001C5001" w:rsidRPr="00817A01">
        <w:rPr>
          <w:rFonts w:ascii="Garamond" w:hAnsi="Garamond"/>
        </w:rPr>
        <w:t xml:space="preserve">by the landlord, but administrator and </w:t>
      </w:r>
      <w:r w:rsidR="00B73172" w:rsidRPr="006E54FD">
        <w:rPr>
          <w:rFonts w:ascii="Garamond" w:hAnsi="Garamond"/>
        </w:rPr>
        <w:t>security monitor</w:t>
      </w:r>
      <w:r w:rsidR="001C5001" w:rsidRPr="00817A01">
        <w:rPr>
          <w:rFonts w:ascii="Garamond" w:hAnsi="Garamond"/>
        </w:rPr>
        <w:t xml:space="preserve"> conduct a check of the building each Sunday.</w:t>
      </w:r>
      <w:r w:rsidR="004024AA">
        <w:rPr>
          <w:rFonts w:ascii="Garamond" w:hAnsi="Garamond"/>
        </w:rPr>
        <w:t xml:space="preserve"> C</w:t>
      </w:r>
      <w:r w:rsidR="001C5001" w:rsidRPr="00817A01">
        <w:rPr>
          <w:rFonts w:ascii="Garamond" w:hAnsi="Garamond"/>
        </w:rPr>
        <w:t>hildren are not permitted in the kitchen or back stairwell unless accompanied by a parent</w:t>
      </w:r>
      <w:r w:rsidR="00A56E9B">
        <w:rPr>
          <w:rFonts w:ascii="Garamond" w:hAnsi="Garamond"/>
        </w:rPr>
        <w:t xml:space="preserve"> </w:t>
      </w:r>
      <w:r w:rsidR="00A56E9B" w:rsidRPr="006E54FD">
        <w:rPr>
          <w:rFonts w:ascii="Garamond" w:hAnsi="Garamond"/>
        </w:rPr>
        <w:t>or Sunday School teacher</w:t>
      </w:r>
      <w:r w:rsidR="001C5001" w:rsidRPr="006E54FD">
        <w:rPr>
          <w:rFonts w:ascii="Garamond" w:hAnsi="Garamond"/>
        </w:rPr>
        <w:t>.</w:t>
      </w:r>
      <w:r w:rsidR="001C5001" w:rsidRPr="00817A01">
        <w:rPr>
          <w:rFonts w:ascii="Garamond" w:hAnsi="Garamond"/>
        </w:rPr>
        <w:t xml:space="preserve"> </w:t>
      </w:r>
    </w:p>
    <w:p w14:paraId="7617844A" w14:textId="77777777" w:rsidR="003151D3" w:rsidRDefault="003151D3" w:rsidP="00944576">
      <w:pPr>
        <w:keepNext/>
        <w:rPr>
          <w:rFonts w:ascii="Garamond" w:hAnsi="Garamond"/>
          <w:b/>
        </w:rPr>
      </w:pPr>
      <w:bookmarkStart w:id="2" w:name="Facility_Security"/>
      <w:bookmarkEnd w:id="2"/>
    </w:p>
    <w:p w14:paraId="59930E06" w14:textId="40AE3441" w:rsidR="00C91D6C" w:rsidRPr="00817A01" w:rsidRDefault="00F07EBF" w:rsidP="00944576">
      <w:pPr>
        <w:keepNext/>
        <w:rPr>
          <w:rFonts w:ascii="Garamond" w:hAnsi="Garamond"/>
        </w:rPr>
      </w:pPr>
      <w:r w:rsidRPr="00817A01">
        <w:rPr>
          <w:rFonts w:ascii="Garamond" w:hAnsi="Garamond"/>
          <w:b/>
        </w:rPr>
        <w:t xml:space="preserve">III. Facility Security </w:t>
      </w:r>
    </w:p>
    <w:p w14:paraId="798DCF59" w14:textId="77777777" w:rsidR="00C91D6C" w:rsidRPr="00817A01" w:rsidRDefault="00C91D6C" w:rsidP="00944576">
      <w:pPr>
        <w:keepNext/>
        <w:rPr>
          <w:rFonts w:ascii="Garamond" w:hAnsi="Garamond"/>
          <w:b/>
        </w:rPr>
      </w:pPr>
    </w:p>
    <w:p w14:paraId="31941F5C" w14:textId="733C14D3" w:rsidR="00C91D6C" w:rsidRPr="00817A01" w:rsidRDefault="00F07EBF" w:rsidP="0035748B">
      <w:pPr>
        <w:rPr>
          <w:rFonts w:ascii="Garamond" w:hAnsi="Garamond"/>
        </w:rPr>
      </w:pPr>
      <w:r w:rsidRPr="00817A01">
        <w:rPr>
          <w:rFonts w:ascii="Garamond" w:hAnsi="Garamond"/>
        </w:rPr>
        <w:t xml:space="preserve">Any time the church building is unlocked, a designated person </w:t>
      </w:r>
      <w:r w:rsidR="006070CD" w:rsidRPr="00817A01">
        <w:rPr>
          <w:rFonts w:ascii="Garamond" w:hAnsi="Garamond"/>
        </w:rPr>
        <w:t>is</w:t>
      </w:r>
      <w:r w:rsidRPr="00817A01">
        <w:rPr>
          <w:rFonts w:ascii="Garamond" w:hAnsi="Garamond"/>
        </w:rPr>
        <w:t xml:space="preserve"> stationed at the front door to monitor entry and exit. The </w:t>
      </w:r>
      <w:r w:rsidR="00B73172" w:rsidRPr="006E54FD">
        <w:rPr>
          <w:rFonts w:ascii="Garamond" w:hAnsi="Garamond"/>
        </w:rPr>
        <w:t>security monitor</w:t>
      </w:r>
      <w:r w:rsidR="00DC6FE2" w:rsidRPr="00817A01">
        <w:rPr>
          <w:rFonts w:ascii="Garamond" w:hAnsi="Garamond"/>
        </w:rPr>
        <w:t xml:space="preserve"> takes responsibility for</w:t>
      </w:r>
      <w:r w:rsidRPr="00817A01">
        <w:rPr>
          <w:rFonts w:ascii="Garamond" w:hAnsi="Garamond"/>
        </w:rPr>
        <w:t xml:space="preserve"> this role</w:t>
      </w:r>
      <w:r w:rsidR="00DC6FE2" w:rsidRPr="00817A01">
        <w:rPr>
          <w:rFonts w:ascii="Garamond" w:hAnsi="Garamond"/>
        </w:rPr>
        <w:t>,</w:t>
      </w:r>
      <w:r w:rsidRPr="00817A01">
        <w:rPr>
          <w:rFonts w:ascii="Garamond" w:hAnsi="Garamond"/>
        </w:rPr>
        <w:t xml:space="preserve"> </w:t>
      </w:r>
      <w:r w:rsidR="00DC6FE2" w:rsidRPr="00817A01">
        <w:rPr>
          <w:rFonts w:ascii="Garamond" w:hAnsi="Garamond"/>
        </w:rPr>
        <w:t>but</w:t>
      </w:r>
      <w:r w:rsidRPr="00817A01">
        <w:rPr>
          <w:rFonts w:ascii="Garamond" w:hAnsi="Garamond"/>
        </w:rPr>
        <w:t xml:space="preserve"> may delegate to administrator or to ushers</w:t>
      </w:r>
      <w:r w:rsidR="00E7709F" w:rsidRPr="00817A01">
        <w:rPr>
          <w:rFonts w:ascii="Garamond" w:hAnsi="Garamond"/>
        </w:rPr>
        <w:t xml:space="preserve">, making sure that they </w:t>
      </w:r>
      <w:r w:rsidR="001F4FD5">
        <w:rPr>
          <w:rFonts w:ascii="Garamond" w:hAnsi="Garamond"/>
        </w:rPr>
        <w:t>understand</w:t>
      </w:r>
      <w:r w:rsidR="00E7709F" w:rsidRPr="00817A01">
        <w:rPr>
          <w:rFonts w:ascii="Garamond" w:hAnsi="Garamond"/>
        </w:rPr>
        <w:t xml:space="preserve"> their role</w:t>
      </w:r>
      <w:r w:rsidRPr="00817A01">
        <w:rPr>
          <w:rFonts w:ascii="Garamond" w:hAnsi="Garamond"/>
        </w:rPr>
        <w:t xml:space="preserve">. The front door must </w:t>
      </w:r>
      <w:r w:rsidR="001C5001" w:rsidRPr="00944576">
        <w:rPr>
          <w:rFonts w:ascii="Garamond" w:hAnsi="Garamond"/>
        </w:rPr>
        <w:t>never</w:t>
      </w:r>
      <w:r w:rsidR="001C5001" w:rsidRPr="00817A01">
        <w:rPr>
          <w:rFonts w:ascii="Garamond" w:hAnsi="Garamond"/>
        </w:rPr>
        <w:t xml:space="preserve"> </w:t>
      </w:r>
      <w:r w:rsidRPr="00817A01">
        <w:rPr>
          <w:rFonts w:ascii="Garamond" w:hAnsi="Garamond"/>
        </w:rPr>
        <w:t xml:space="preserve">be left unattended. The secondary west </w:t>
      </w:r>
      <w:r w:rsidR="008E5808">
        <w:rPr>
          <w:rFonts w:ascii="Garamond" w:hAnsi="Garamond"/>
        </w:rPr>
        <w:t>door</w:t>
      </w:r>
      <w:r w:rsidRPr="00817A01">
        <w:rPr>
          <w:rFonts w:ascii="Garamond" w:hAnsi="Garamond"/>
        </w:rPr>
        <w:t xml:space="preserve"> should always remain locked</w:t>
      </w:r>
      <w:r w:rsidR="009E7958" w:rsidRPr="00817A01">
        <w:rPr>
          <w:rFonts w:ascii="Garamond" w:hAnsi="Garamond"/>
        </w:rPr>
        <w:t xml:space="preserve"> unless </w:t>
      </w:r>
      <w:r w:rsidRPr="00817A01">
        <w:rPr>
          <w:rFonts w:ascii="Garamond" w:hAnsi="Garamond"/>
        </w:rPr>
        <w:t>a</w:t>
      </w:r>
      <w:r w:rsidR="001F4FD5">
        <w:rPr>
          <w:rFonts w:ascii="Garamond" w:hAnsi="Garamond"/>
        </w:rPr>
        <w:t>nother</w:t>
      </w:r>
      <w:r w:rsidRPr="00817A01">
        <w:rPr>
          <w:rFonts w:ascii="Garamond" w:hAnsi="Garamond"/>
        </w:rPr>
        <w:t xml:space="preserve"> monitor </w:t>
      </w:r>
      <w:r w:rsidR="009E7958" w:rsidRPr="00817A01">
        <w:rPr>
          <w:rFonts w:ascii="Garamond" w:hAnsi="Garamond"/>
        </w:rPr>
        <w:t>is</w:t>
      </w:r>
      <w:r w:rsidRPr="00817A01">
        <w:rPr>
          <w:rFonts w:ascii="Garamond" w:hAnsi="Garamond"/>
        </w:rPr>
        <w:t xml:space="preserve"> stationed there.</w:t>
      </w:r>
    </w:p>
    <w:p w14:paraId="1A83E3DE" w14:textId="77777777" w:rsidR="00C91D6C" w:rsidRPr="00817A01" w:rsidRDefault="00C91D6C" w:rsidP="0035748B">
      <w:pPr>
        <w:rPr>
          <w:rFonts w:ascii="Garamond" w:hAnsi="Garamond"/>
        </w:rPr>
      </w:pPr>
    </w:p>
    <w:p w14:paraId="70DF0B4E" w14:textId="10A1EFFD" w:rsidR="00CC756D" w:rsidRPr="00817A01" w:rsidRDefault="009E4F8C" w:rsidP="0035748B">
      <w:pPr>
        <w:rPr>
          <w:rFonts w:ascii="Garamond" w:hAnsi="Garamond"/>
        </w:rPr>
      </w:pPr>
      <w:r>
        <w:rPr>
          <w:rFonts w:ascii="Garamond" w:hAnsi="Garamond"/>
        </w:rPr>
        <w:t>D</w:t>
      </w:r>
      <w:r w:rsidR="00E7709F" w:rsidRPr="00817A01">
        <w:rPr>
          <w:rFonts w:ascii="Garamond" w:hAnsi="Garamond"/>
        </w:rPr>
        <w:t xml:space="preserve">oor </w:t>
      </w:r>
      <w:r w:rsidR="002603A2" w:rsidRPr="00817A01">
        <w:rPr>
          <w:rFonts w:ascii="Garamond" w:hAnsi="Garamond"/>
        </w:rPr>
        <w:t>monitors</w:t>
      </w:r>
      <w:r w:rsidR="00F07EBF" w:rsidRPr="00817A01">
        <w:rPr>
          <w:rFonts w:ascii="Garamond" w:hAnsi="Garamond"/>
        </w:rPr>
        <w:t xml:space="preserve"> </w:t>
      </w:r>
      <w:r w:rsidR="009339ED" w:rsidRPr="00817A01">
        <w:rPr>
          <w:rFonts w:ascii="Garamond" w:hAnsi="Garamond"/>
        </w:rPr>
        <w:t>watch</w:t>
      </w:r>
      <w:r w:rsidR="00F07EBF" w:rsidRPr="00817A01">
        <w:rPr>
          <w:rFonts w:ascii="Garamond" w:hAnsi="Garamond"/>
        </w:rPr>
        <w:t xml:space="preserve"> </w:t>
      </w:r>
      <w:r w:rsidR="002603A2" w:rsidRPr="00817A01">
        <w:rPr>
          <w:rFonts w:ascii="Garamond" w:hAnsi="Garamond"/>
        </w:rPr>
        <w:t xml:space="preserve">for </w:t>
      </w:r>
      <w:r w:rsidR="00F07EBF" w:rsidRPr="00817A01">
        <w:rPr>
          <w:rFonts w:ascii="Garamond" w:hAnsi="Garamond"/>
        </w:rPr>
        <w:t>red flag behaviors</w:t>
      </w:r>
      <w:r w:rsidR="00C42D06">
        <w:rPr>
          <w:rFonts w:ascii="Garamond" w:hAnsi="Garamond"/>
        </w:rPr>
        <w:t>,</w:t>
      </w:r>
      <w:r w:rsidR="004E0F27" w:rsidRPr="00817A01">
        <w:rPr>
          <w:rFonts w:ascii="Garamond" w:hAnsi="Garamond"/>
        </w:rPr>
        <w:t xml:space="preserve"> taking particul</w:t>
      </w:r>
      <w:r w:rsidR="009E7958" w:rsidRPr="00817A01">
        <w:rPr>
          <w:rFonts w:ascii="Garamond" w:hAnsi="Garamond"/>
        </w:rPr>
        <w:t>a</w:t>
      </w:r>
      <w:r w:rsidR="004E0F27" w:rsidRPr="00817A01">
        <w:rPr>
          <w:rFonts w:ascii="Garamond" w:hAnsi="Garamond"/>
        </w:rPr>
        <w:t xml:space="preserve">r </w:t>
      </w:r>
      <w:r w:rsidR="00F07EBF" w:rsidRPr="00817A01">
        <w:rPr>
          <w:rFonts w:ascii="Garamond" w:hAnsi="Garamond"/>
        </w:rPr>
        <w:t xml:space="preserve">note of </w:t>
      </w:r>
      <w:r w:rsidR="004E0F27" w:rsidRPr="00817A01">
        <w:rPr>
          <w:rFonts w:ascii="Garamond" w:hAnsi="Garamond"/>
        </w:rPr>
        <w:t>unfami</w:t>
      </w:r>
      <w:r w:rsidR="009E7958" w:rsidRPr="00817A01">
        <w:rPr>
          <w:rFonts w:ascii="Garamond" w:hAnsi="Garamond"/>
        </w:rPr>
        <w:t>l</w:t>
      </w:r>
      <w:r w:rsidR="004E0F27" w:rsidRPr="00817A01">
        <w:rPr>
          <w:rFonts w:ascii="Garamond" w:hAnsi="Garamond"/>
        </w:rPr>
        <w:t xml:space="preserve">iar </w:t>
      </w:r>
      <w:r w:rsidR="009E7958" w:rsidRPr="00817A01">
        <w:rPr>
          <w:rFonts w:ascii="Garamond" w:hAnsi="Garamond"/>
        </w:rPr>
        <w:t xml:space="preserve">individuals </w:t>
      </w:r>
      <w:r w:rsidR="00F07EBF" w:rsidRPr="00817A01">
        <w:rPr>
          <w:rFonts w:ascii="Garamond" w:hAnsi="Garamond"/>
        </w:rPr>
        <w:t>behav</w:t>
      </w:r>
      <w:r w:rsidR="009E7958" w:rsidRPr="00817A01">
        <w:rPr>
          <w:rFonts w:ascii="Garamond" w:hAnsi="Garamond"/>
        </w:rPr>
        <w:t>i</w:t>
      </w:r>
      <w:r w:rsidR="004B501C" w:rsidRPr="00817A01">
        <w:rPr>
          <w:rFonts w:ascii="Garamond" w:hAnsi="Garamond"/>
        </w:rPr>
        <w:t>n</w:t>
      </w:r>
      <w:r w:rsidR="009E7958" w:rsidRPr="00817A01">
        <w:rPr>
          <w:rFonts w:ascii="Garamond" w:hAnsi="Garamond"/>
        </w:rPr>
        <w:t>g</w:t>
      </w:r>
      <w:r w:rsidR="00F07EBF" w:rsidRPr="00817A01">
        <w:rPr>
          <w:rFonts w:ascii="Garamond" w:hAnsi="Garamond"/>
        </w:rPr>
        <w:t xml:space="preserve"> in a</w:t>
      </w:r>
      <w:r w:rsidR="0044470E" w:rsidRPr="00817A01">
        <w:rPr>
          <w:rFonts w:ascii="Garamond" w:hAnsi="Garamond"/>
        </w:rPr>
        <w:t>n</w:t>
      </w:r>
      <w:r w:rsidR="00F07EBF" w:rsidRPr="00817A01">
        <w:rPr>
          <w:rFonts w:ascii="Garamond" w:hAnsi="Garamond"/>
        </w:rPr>
        <w:t xml:space="preserve"> irregular manner. If </w:t>
      </w:r>
      <w:r w:rsidR="004E0F27" w:rsidRPr="00817A01">
        <w:rPr>
          <w:rFonts w:ascii="Garamond" w:hAnsi="Garamond"/>
        </w:rPr>
        <w:t>appropriate</w:t>
      </w:r>
      <w:r w:rsidR="00F07EBF" w:rsidRPr="00817A01">
        <w:rPr>
          <w:rFonts w:ascii="Garamond" w:hAnsi="Garamond"/>
        </w:rPr>
        <w:t xml:space="preserve">, monitors may detain </w:t>
      </w:r>
      <w:r w:rsidR="00412393">
        <w:rPr>
          <w:rFonts w:ascii="Garamond" w:hAnsi="Garamond"/>
        </w:rPr>
        <w:t>an</w:t>
      </w:r>
      <w:r w:rsidR="00412393" w:rsidRPr="00817A01">
        <w:rPr>
          <w:rFonts w:ascii="Garamond" w:hAnsi="Garamond"/>
        </w:rPr>
        <w:t xml:space="preserve"> </w:t>
      </w:r>
      <w:r w:rsidR="007E5FAE" w:rsidRPr="00817A01">
        <w:rPr>
          <w:rFonts w:ascii="Garamond" w:hAnsi="Garamond"/>
        </w:rPr>
        <w:t xml:space="preserve">individual </w:t>
      </w:r>
      <w:r w:rsidR="00F07EBF" w:rsidRPr="00817A01">
        <w:rPr>
          <w:rFonts w:ascii="Garamond" w:hAnsi="Garamond"/>
        </w:rPr>
        <w:t xml:space="preserve">in the front vestibule or track movement in the building. </w:t>
      </w:r>
      <w:r w:rsidR="004E0F27" w:rsidRPr="00817A01">
        <w:rPr>
          <w:rFonts w:ascii="Garamond" w:hAnsi="Garamond"/>
        </w:rPr>
        <w:t>If in doubt, th</w:t>
      </w:r>
      <w:r w:rsidR="00F07EBF" w:rsidRPr="00817A01">
        <w:rPr>
          <w:rFonts w:ascii="Garamond" w:hAnsi="Garamond"/>
        </w:rPr>
        <w:t xml:space="preserve">ey should immediately </w:t>
      </w:r>
      <w:r w:rsidR="004E0F27" w:rsidRPr="00817A01">
        <w:rPr>
          <w:rFonts w:ascii="Garamond" w:hAnsi="Garamond"/>
        </w:rPr>
        <w:t xml:space="preserve">notify </w:t>
      </w:r>
      <w:r w:rsidR="00F07EBF" w:rsidRPr="00817A01">
        <w:rPr>
          <w:rFonts w:ascii="Garamond" w:hAnsi="Garamond"/>
        </w:rPr>
        <w:t xml:space="preserve">the </w:t>
      </w:r>
      <w:r w:rsidR="00412393" w:rsidRPr="00944576">
        <w:rPr>
          <w:rFonts w:ascii="Garamond" w:hAnsi="Garamond"/>
        </w:rPr>
        <w:t>safety team</w:t>
      </w:r>
      <w:r w:rsidR="00F07EBF" w:rsidRPr="00817A01">
        <w:rPr>
          <w:rFonts w:ascii="Garamond" w:hAnsi="Garamond"/>
        </w:rPr>
        <w:t>.</w:t>
      </w:r>
      <w:r w:rsidR="004C4B0D">
        <w:rPr>
          <w:rFonts w:ascii="Garamond" w:hAnsi="Garamond"/>
        </w:rPr>
        <w:t xml:space="preserve"> </w:t>
      </w:r>
      <w:r>
        <w:rPr>
          <w:rFonts w:ascii="Garamond" w:hAnsi="Garamond"/>
        </w:rPr>
        <w:t>D</w:t>
      </w:r>
      <w:r w:rsidR="007E5FAE" w:rsidRPr="00817A01">
        <w:rPr>
          <w:rFonts w:ascii="Garamond" w:hAnsi="Garamond"/>
        </w:rPr>
        <w:t>oor</w:t>
      </w:r>
      <w:r w:rsidR="009339ED" w:rsidRPr="00817A01">
        <w:rPr>
          <w:rFonts w:ascii="Garamond" w:hAnsi="Garamond"/>
        </w:rPr>
        <w:t xml:space="preserve"> monitors </w:t>
      </w:r>
      <w:r w:rsidR="00F07EBF" w:rsidRPr="00817A01">
        <w:rPr>
          <w:rFonts w:ascii="Garamond" w:hAnsi="Garamond"/>
        </w:rPr>
        <w:t xml:space="preserve">should also be aware of </w:t>
      </w:r>
      <w:r w:rsidR="00412393">
        <w:rPr>
          <w:rFonts w:ascii="Garamond" w:hAnsi="Garamond"/>
        </w:rPr>
        <w:t>those</w:t>
      </w:r>
      <w:r w:rsidR="00412393" w:rsidRPr="00817A01">
        <w:rPr>
          <w:rFonts w:ascii="Garamond" w:hAnsi="Garamond"/>
        </w:rPr>
        <w:t xml:space="preserve"> </w:t>
      </w:r>
      <w:r w:rsidR="00F07EBF" w:rsidRPr="00817A01">
        <w:rPr>
          <w:rFonts w:ascii="Garamond" w:hAnsi="Garamond"/>
        </w:rPr>
        <w:t xml:space="preserve">exiting the building. </w:t>
      </w:r>
      <w:r w:rsidR="0081015C" w:rsidRPr="00817A01">
        <w:rPr>
          <w:rFonts w:ascii="Garamond" w:hAnsi="Garamond"/>
        </w:rPr>
        <w:t>T</w:t>
      </w:r>
      <w:r w:rsidR="00F07EBF" w:rsidRPr="00817A01">
        <w:rPr>
          <w:rFonts w:ascii="Garamond" w:hAnsi="Garamond"/>
        </w:rPr>
        <w:t>hey should</w:t>
      </w:r>
      <w:r w:rsidR="009339ED" w:rsidRPr="00817A01">
        <w:rPr>
          <w:rFonts w:ascii="Garamond" w:hAnsi="Garamond"/>
        </w:rPr>
        <w:t xml:space="preserve"> </w:t>
      </w:r>
      <w:r w:rsidR="009E7958" w:rsidRPr="00817A01">
        <w:rPr>
          <w:rFonts w:ascii="Garamond" w:hAnsi="Garamond"/>
        </w:rPr>
        <w:t>send</w:t>
      </w:r>
      <w:r w:rsidR="00F07EBF" w:rsidRPr="00817A01">
        <w:rPr>
          <w:rFonts w:ascii="Garamond" w:hAnsi="Garamond"/>
        </w:rPr>
        <w:t xml:space="preserve"> </w:t>
      </w:r>
      <w:r w:rsidR="009339ED" w:rsidRPr="00817A01">
        <w:rPr>
          <w:rFonts w:ascii="Garamond" w:hAnsi="Garamond"/>
        </w:rPr>
        <w:t xml:space="preserve">unattended children </w:t>
      </w:r>
      <w:r w:rsidR="00F07EBF" w:rsidRPr="00817A01">
        <w:rPr>
          <w:rFonts w:ascii="Garamond" w:hAnsi="Garamond"/>
        </w:rPr>
        <w:t xml:space="preserve">back to their parents. They should watch for </w:t>
      </w:r>
      <w:r w:rsidR="009339ED" w:rsidRPr="00817A01">
        <w:rPr>
          <w:rFonts w:ascii="Garamond" w:hAnsi="Garamond"/>
        </w:rPr>
        <w:t>anyone</w:t>
      </w:r>
      <w:r w:rsidR="00F07EBF" w:rsidRPr="00817A01">
        <w:rPr>
          <w:rFonts w:ascii="Garamond" w:hAnsi="Garamond"/>
        </w:rPr>
        <w:t xml:space="preserve"> leaving with stolen items. I</w:t>
      </w:r>
      <w:r w:rsidR="004E0F27" w:rsidRPr="00817A01">
        <w:rPr>
          <w:rFonts w:ascii="Garamond" w:hAnsi="Garamond"/>
        </w:rPr>
        <w:t>f appropriate</w:t>
      </w:r>
      <w:r w:rsidR="00F07EBF" w:rsidRPr="00817A01">
        <w:rPr>
          <w:rFonts w:ascii="Garamond" w:hAnsi="Garamond"/>
        </w:rPr>
        <w:t xml:space="preserve"> </w:t>
      </w:r>
      <w:r w:rsidR="00D46974" w:rsidRPr="00817A01">
        <w:rPr>
          <w:rFonts w:ascii="Garamond" w:hAnsi="Garamond"/>
        </w:rPr>
        <w:t>they</w:t>
      </w:r>
      <w:r w:rsidR="00F07EBF" w:rsidRPr="00817A01">
        <w:rPr>
          <w:rFonts w:ascii="Garamond" w:hAnsi="Garamond"/>
        </w:rPr>
        <w:t xml:space="preserve"> may </w:t>
      </w:r>
      <w:r w:rsidR="009E7958" w:rsidRPr="00817A01">
        <w:rPr>
          <w:rFonts w:ascii="Garamond" w:hAnsi="Garamond"/>
        </w:rPr>
        <w:t>ask</w:t>
      </w:r>
      <w:r w:rsidR="00F07EBF" w:rsidRPr="00817A01">
        <w:rPr>
          <w:rFonts w:ascii="Garamond" w:hAnsi="Garamond"/>
        </w:rPr>
        <w:t xml:space="preserve"> </w:t>
      </w:r>
      <w:r>
        <w:rPr>
          <w:rFonts w:ascii="Garamond" w:hAnsi="Garamond"/>
        </w:rPr>
        <w:t xml:space="preserve">clarifying </w:t>
      </w:r>
      <w:r w:rsidR="00F07EBF" w:rsidRPr="00817A01">
        <w:rPr>
          <w:rFonts w:ascii="Garamond" w:hAnsi="Garamond"/>
        </w:rPr>
        <w:t xml:space="preserve">questions </w:t>
      </w:r>
      <w:r>
        <w:rPr>
          <w:rFonts w:ascii="Garamond" w:hAnsi="Garamond"/>
        </w:rPr>
        <w:t>or</w:t>
      </w:r>
      <w:r w:rsidR="00F07EBF" w:rsidRPr="00817A01">
        <w:rPr>
          <w:rFonts w:ascii="Garamond" w:hAnsi="Garamond"/>
        </w:rPr>
        <w:t xml:space="preserve"> </w:t>
      </w:r>
      <w:r>
        <w:rPr>
          <w:rFonts w:ascii="Garamond" w:hAnsi="Garamond"/>
        </w:rPr>
        <w:t>notify</w:t>
      </w:r>
      <w:r w:rsidR="00F07EBF" w:rsidRPr="00817A01">
        <w:rPr>
          <w:rFonts w:ascii="Garamond" w:hAnsi="Garamond"/>
        </w:rPr>
        <w:t xml:space="preserve"> the safety team.</w:t>
      </w:r>
    </w:p>
    <w:p w14:paraId="77E4FC2D" w14:textId="77777777" w:rsidR="00C91D6C" w:rsidRPr="00817A01" w:rsidRDefault="00C91D6C" w:rsidP="0035748B">
      <w:pPr>
        <w:rPr>
          <w:rFonts w:ascii="Garamond" w:hAnsi="Garamond"/>
          <w:b/>
        </w:rPr>
      </w:pPr>
    </w:p>
    <w:p w14:paraId="26AB351F" w14:textId="7AD88B79" w:rsidR="00C91D6C" w:rsidRPr="00817A01" w:rsidRDefault="00F07EBF" w:rsidP="00944576">
      <w:pPr>
        <w:keepNext/>
        <w:rPr>
          <w:rFonts w:ascii="Garamond" w:hAnsi="Garamond"/>
          <w:b/>
        </w:rPr>
      </w:pPr>
      <w:bookmarkStart w:id="3" w:name="Personal_Safety"/>
      <w:bookmarkEnd w:id="3"/>
      <w:r w:rsidRPr="00817A01">
        <w:rPr>
          <w:rFonts w:ascii="Garamond" w:hAnsi="Garamond"/>
          <w:b/>
        </w:rPr>
        <w:t>IV. Person</w:t>
      </w:r>
      <w:r w:rsidR="004712B9">
        <w:rPr>
          <w:rFonts w:ascii="Garamond" w:hAnsi="Garamond"/>
          <w:b/>
        </w:rPr>
        <w:t>a</w:t>
      </w:r>
      <w:r w:rsidRPr="00817A01">
        <w:rPr>
          <w:rFonts w:ascii="Garamond" w:hAnsi="Garamond"/>
          <w:b/>
        </w:rPr>
        <w:t xml:space="preserve">l </w:t>
      </w:r>
      <w:r w:rsidR="008840F3" w:rsidRPr="00817A01">
        <w:rPr>
          <w:rFonts w:ascii="Garamond" w:hAnsi="Garamond"/>
          <w:b/>
        </w:rPr>
        <w:t>Safety</w:t>
      </w:r>
    </w:p>
    <w:p w14:paraId="1121B9F6" w14:textId="77777777" w:rsidR="00C91D6C" w:rsidRPr="00817A01" w:rsidRDefault="00C91D6C" w:rsidP="00944576">
      <w:pPr>
        <w:keepNext/>
        <w:rPr>
          <w:rFonts w:ascii="Garamond" w:hAnsi="Garamond"/>
          <w:b/>
        </w:rPr>
      </w:pPr>
    </w:p>
    <w:p w14:paraId="11E79DAB" w14:textId="77777777" w:rsidR="00C91D6C" w:rsidRPr="00817A01" w:rsidRDefault="00F07EBF" w:rsidP="00944576">
      <w:pPr>
        <w:keepNext/>
        <w:rPr>
          <w:rFonts w:ascii="Garamond" w:hAnsi="Garamond"/>
          <w:b/>
        </w:rPr>
      </w:pPr>
      <w:r w:rsidRPr="00817A01">
        <w:rPr>
          <w:rFonts w:ascii="Garamond" w:hAnsi="Garamond"/>
          <w:b/>
        </w:rPr>
        <w:t>a. Background checks</w:t>
      </w:r>
    </w:p>
    <w:p w14:paraId="7D9876BE" w14:textId="77777777" w:rsidR="00C91D6C" w:rsidRPr="00817A01" w:rsidRDefault="00C91D6C" w:rsidP="00944576">
      <w:pPr>
        <w:keepNext/>
        <w:rPr>
          <w:rFonts w:ascii="Garamond" w:hAnsi="Garamond"/>
        </w:rPr>
      </w:pPr>
    </w:p>
    <w:p w14:paraId="1D6EFFBA" w14:textId="2F9CA532" w:rsidR="008840F3" w:rsidRPr="00817A01" w:rsidRDefault="004B501C" w:rsidP="0035748B">
      <w:pPr>
        <w:rPr>
          <w:rFonts w:ascii="Garamond" w:hAnsi="Garamond"/>
        </w:rPr>
      </w:pPr>
      <w:r w:rsidRPr="00817A01">
        <w:rPr>
          <w:rFonts w:ascii="Garamond" w:hAnsi="Garamond"/>
        </w:rPr>
        <w:t>B</w:t>
      </w:r>
      <w:r w:rsidR="00F07EBF" w:rsidRPr="00817A01">
        <w:rPr>
          <w:rFonts w:ascii="Garamond" w:hAnsi="Garamond"/>
        </w:rPr>
        <w:t>ackground check</w:t>
      </w:r>
      <w:r w:rsidRPr="00817A01">
        <w:rPr>
          <w:rFonts w:ascii="Garamond" w:hAnsi="Garamond"/>
        </w:rPr>
        <w:t>s</w:t>
      </w:r>
      <w:r w:rsidR="00F07EBF" w:rsidRPr="00817A01">
        <w:rPr>
          <w:rFonts w:ascii="Garamond" w:hAnsi="Garamond"/>
        </w:rPr>
        <w:t xml:space="preserve"> </w:t>
      </w:r>
      <w:r w:rsidRPr="00817A01">
        <w:rPr>
          <w:rFonts w:ascii="Garamond" w:hAnsi="Garamond"/>
        </w:rPr>
        <w:t>are</w:t>
      </w:r>
      <w:r w:rsidR="00F07EBF" w:rsidRPr="00817A01">
        <w:rPr>
          <w:rFonts w:ascii="Garamond" w:hAnsi="Garamond"/>
        </w:rPr>
        <w:t xml:space="preserve"> run on </w:t>
      </w:r>
      <w:r w:rsidR="00F07EBF" w:rsidRPr="00944576">
        <w:rPr>
          <w:rFonts w:ascii="Garamond" w:hAnsi="Garamond"/>
          <w:iCs/>
        </w:rPr>
        <w:t>all</w:t>
      </w:r>
      <w:r w:rsidR="00F07EBF" w:rsidRPr="00817A01">
        <w:rPr>
          <w:rFonts w:ascii="Garamond" w:hAnsi="Garamond"/>
          <w:i/>
        </w:rPr>
        <w:t xml:space="preserve"> </w:t>
      </w:r>
      <w:r w:rsidR="00F07EBF" w:rsidRPr="00817A01">
        <w:rPr>
          <w:rFonts w:ascii="Garamond" w:hAnsi="Garamond"/>
        </w:rPr>
        <w:t>staff and employees</w:t>
      </w:r>
      <w:r w:rsidRPr="00817A01">
        <w:rPr>
          <w:rFonts w:ascii="Garamond" w:hAnsi="Garamond"/>
        </w:rPr>
        <w:t xml:space="preserve"> at hiring</w:t>
      </w:r>
      <w:r w:rsidR="00F07EBF" w:rsidRPr="00817A01">
        <w:rPr>
          <w:rFonts w:ascii="Garamond" w:hAnsi="Garamond"/>
        </w:rPr>
        <w:t>. This includes but is not limited to</w:t>
      </w:r>
      <w:r w:rsidR="00393A3E" w:rsidRPr="00817A01">
        <w:rPr>
          <w:rFonts w:ascii="Garamond" w:hAnsi="Garamond"/>
        </w:rPr>
        <w:t xml:space="preserve"> </w:t>
      </w:r>
      <w:r w:rsidR="00F07EBF" w:rsidRPr="00817A01">
        <w:rPr>
          <w:rFonts w:ascii="Garamond" w:hAnsi="Garamond"/>
        </w:rPr>
        <w:t>rectors</w:t>
      </w:r>
      <w:r w:rsidR="00393A3E" w:rsidRPr="00817A01">
        <w:rPr>
          <w:rFonts w:ascii="Garamond" w:hAnsi="Garamond"/>
        </w:rPr>
        <w:t>,</w:t>
      </w:r>
      <w:r w:rsidR="00F07EBF" w:rsidRPr="00817A01">
        <w:rPr>
          <w:rFonts w:ascii="Garamond" w:hAnsi="Garamond"/>
        </w:rPr>
        <w:t xml:space="preserve"> ministry directors</w:t>
      </w:r>
      <w:r w:rsidR="00393A3E" w:rsidRPr="00817A01">
        <w:rPr>
          <w:rFonts w:ascii="Garamond" w:hAnsi="Garamond"/>
        </w:rPr>
        <w:t>,</w:t>
      </w:r>
      <w:r w:rsidR="00F07EBF" w:rsidRPr="00817A01">
        <w:rPr>
          <w:rFonts w:ascii="Garamond" w:hAnsi="Garamond"/>
        </w:rPr>
        <w:t xml:space="preserve"> and</w:t>
      </w:r>
      <w:r w:rsidR="008840F3" w:rsidRPr="00817A01">
        <w:rPr>
          <w:rFonts w:ascii="Garamond" w:hAnsi="Garamond"/>
        </w:rPr>
        <w:t xml:space="preserve"> all</w:t>
      </w:r>
      <w:r w:rsidR="00F07EBF" w:rsidRPr="00817A01">
        <w:rPr>
          <w:rFonts w:ascii="Garamond" w:hAnsi="Garamond"/>
        </w:rPr>
        <w:t xml:space="preserve"> </w:t>
      </w:r>
      <w:r w:rsidR="00393A3E" w:rsidRPr="00817A01">
        <w:rPr>
          <w:rFonts w:ascii="Garamond" w:hAnsi="Garamond"/>
        </w:rPr>
        <w:t xml:space="preserve">children’s ministry </w:t>
      </w:r>
      <w:r w:rsidR="008840F3" w:rsidRPr="00817A01">
        <w:rPr>
          <w:rFonts w:ascii="Garamond" w:hAnsi="Garamond"/>
        </w:rPr>
        <w:t>employees</w:t>
      </w:r>
      <w:r w:rsidR="00393A3E" w:rsidRPr="00817A01">
        <w:rPr>
          <w:rFonts w:ascii="Garamond" w:hAnsi="Garamond"/>
        </w:rPr>
        <w:t xml:space="preserve"> and </w:t>
      </w:r>
      <w:r w:rsidR="00F07EBF" w:rsidRPr="00817A01">
        <w:rPr>
          <w:rFonts w:ascii="Garamond" w:hAnsi="Garamond"/>
        </w:rPr>
        <w:t xml:space="preserve">volunteers. </w:t>
      </w:r>
      <w:r w:rsidR="009E7958" w:rsidRPr="00817A01">
        <w:rPr>
          <w:rFonts w:ascii="Garamond" w:hAnsi="Garamond"/>
        </w:rPr>
        <w:t xml:space="preserve">Background checks are repeated annually for staff and employees, and biannually for volunteers. </w:t>
      </w:r>
      <w:r w:rsidR="00D46974" w:rsidRPr="00817A01">
        <w:rPr>
          <w:rFonts w:ascii="Garamond" w:hAnsi="Garamond"/>
        </w:rPr>
        <w:t>They</w:t>
      </w:r>
      <w:r w:rsidR="00F07EBF" w:rsidRPr="00817A01">
        <w:rPr>
          <w:rFonts w:ascii="Garamond" w:hAnsi="Garamond"/>
        </w:rPr>
        <w:t xml:space="preserve"> are run through Ministry Mobilizer and reports are kept indefinitely in </w:t>
      </w:r>
      <w:r w:rsidR="009D428B" w:rsidRPr="00817A01">
        <w:rPr>
          <w:rFonts w:ascii="Garamond" w:hAnsi="Garamond"/>
        </w:rPr>
        <w:t xml:space="preserve">their </w:t>
      </w:r>
      <w:r w:rsidR="00F07EBF" w:rsidRPr="00817A01">
        <w:rPr>
          <w:rFonts w:ascii="Garamond" w:hAnsi="Garamond"/>
        </w:rPr>
        <w:t xml:space="preserve">online database. This responsibility is handled by the administrator. </w:t>
      </w:r>
      <w:r w:rsidR="0081015C" w:rsidRPr="00817A01">
        <w:rPr>
          <w:rFonts w:ascii="Garamond" w:hAnsi="Garamond"/>
        </w:rPr>
        <w:t>Necessary i</w:t>
      </w:r>
      <w:r w:rsidR="00F07EBF" w:rsidRPr="00817A01">
        <w:rPr>
          <w:rFonts w:ascii="Garamond" w:hAnsi="Garamond"/>
        </w:rPr>
        <w:t xml:space="preserve">nformation </w:t>
      </w:r>
      <w:r w:rsidR="00DC3BB1" w:rsidRPr="00817A01">
        <w:rPr>
          <w:rFonts w:ascii="Garamond" w:hAnsi="Garamond"/>
        </w:rPr>
        <w:t xml:space="preserve">is </w:t>
      </w:r>
      <w:r w:rsidR="00F07EBF" w:rsidRPr="00817A01">
        <w:rPr>
          <w:rFonts w:ascii="Garamond" w:hAnsi="Garamond"/>
        </w:rPr>
        <w:t xml:space="preserve">collected on a </w:t>
      </w:r>
      <w:hyperlink r:id="rId8">
        <w:r w:rsidR="00F07EBF" w:rsidRPr="00817A01">
          <w:rPr>
            <w:rFonts w:ascii="Garamond" w:hAnsi="Garamond"/>
            <w:color w:val="1155CC"/>
            <w:u w:val="single"/>
          </w:rPr>
          <w:t xml:space="preserve">background check consent </w:t>
        </w:r>
      </w:hyperlink>
      <w:hyperlink r:id="rId9">
        <w:r w:rsidR="00F07EBF" w:rsidRPr="00817A01">
          <w:rPr>
            <w:rFonts w:ascii="Garamond" w:hAnsi="Garamond"/>
            <w:color w:val="1155CC"/>
            <w:u w:val="single"/>
          </w:rPr>
          <w:t>form</w:t>
        </w:r>
      </w:hyperlink>
      <w:r w:rsidR="00F07EBF" w:rsidRPr="00817A01">
        <w:rPr>
          <w:rFonts w:ascii="Garamond" w:hAnsi="Garamond"/>
        </w:rPr>
        <w:t xml:space="preserve"> </w:t>
      </w:r>
      <w:r w:rsidR="008F153E" w:rsidRPr="00817A01">
        <w:rPr>
          <w:rFonts w:ascii="Garamond" w:hAnsi="Garamond"/>
        </w:rPr>
        <w:t>which is</w:t>
      </w:r>
      <w:r w:rsidR="00F07EBF" w:rsidRPr="00817A01">
        <w:rPr>
          <w:rFonts w:ascii="Garamond" w:hAnsi="Garamond"/>
        </w:rPr>
        <w:t xml:space="preserve"> shredded within two weeks of background check complet</w:t>
      </w:r>
      <w:r w:rsidR="00DC3BB1" w:rsidRPr="00817A01">
        <w:rPr>
          <w:rFonts w:ascii="Garamond" w:hAnsi="Garamond"/>
        </w:rPr>
        <w:t>ion</w:t>
      </w:r>
      <w:r w:rsidR="00F07EBF" w:rsidRPr="00817A01">
        <w:rPr>
          <w:rFonts w:ascii="Garamond" w:hAnsi="Garamond"/>
        </w:rPr>
        <w:t>.</w:t>
      </w:r>
      <w:r w:rsidR="008840F3" w:rsidRPr="00817A01">
        <w:rPr>
          <w:rFonts w:ascii="Garamond" w:hAnsi="Garamond"/>
        </w:rPr>
        <w:t xml:space="preserve"> </w:t>
      </w:r>
      <w:r w:rsidR="00DC3BB1" w:rsidRPr="00817A01">
        <w:rPr>
          <w:rFonts w:ascii="Garamond" w:hAnsi="Garamond"/>
        </w:rPr>
        <w:t xml:space="preserve">If a </w:t>
      </w:r>
      <w:r w:rsidR="00D46974" w:rsidRPr="00817A01">
        <w:rPr>
          <w:rFonts w:ascii="Garamond" w:hAnsi="Garamond"/>
        </w:rPr>
        <w:t>report</w:t>
      </w:r>
      <w:r w:rsidR="00DC3BB1" w:rsidRPr="00817A01">
        <w:rPr>
          <w:rFonts w:ascii="Garamond" w:hAnsi="Garamond"/>
        </w:rPr>
        <w:t xml:space="preserve"> </w:t>
      </w:r>
      <w:r w:rsidRPr="00817A01">
        <w:rPr>
          <w:rFonts w:ascii="Garamond" w:hAnsi="Garamond"/>
        </w:rPr>
        <w:t>raises</w:t>
      </w:r>
      <w:r w:rsidR="00F07EBF" w:rsidRPr="00817A01">
        <w:rPr>
          <w:rFonts w:ascii="Garamond" w:hAnsi="Garamond"/>
        </w:rPr>
        <w:t xml:space="preserve"> </w:t>
      </w:r>
      <w:r w:rsidR="001E012B" w:rsidRPr="00817A01">
        <w:rPr>
          <w:rFonts w:ascii="Garamond" w:hAnsi="Garamond"/>
        </w:rPr>
        <w:t>concern</w:t>
      </w:r>
      <w:r w:rsidR="00DD0A62">
        <w:rPr>
          <w:rFonts w:ascii="Garamond" w:hAnsi="Garamond"/>
        </w:rPr>
        <w:t>s</w:t>
      </w:r>
      <w:r w:rsidR="00F07EBF" w:rsidRPr="00817A01">
        <w:rPr>
          <w:rFonts w:ascii="Garamond" w:hAnsi="Garamond"/>
        </w:rPr>
        <w:t xml:space="preserve">, the </w:t>
      </w:r>
      <w:r w:rsidR="00DD0A62">
        <w:rPr>
          <w:rFonts w:ascii="Garamond" w:hAnsi="Garamond"/>
        </w:rPr>
        <w:t>individual</w:t>
      </w:r>
      <w:r w:rsidR="00F07EBF" w:rsidRPr="00817A01">
        <w:rPr>
          <w:rFonts w:ascii="Garamond" w:hAnsi="Garamond"/>
        </w:rPr>
        <w:t xml:space="preserve"> </w:t>
      </w:r>
      <w:r w:rsidR="00DC3BB1" w:rsidRPr="00817A01">
        <w:rPr>
          <w:rFonts w:ascii="Garamond" w:hAnsi="Garamond"/>
        </w:rPr>
        <w:t>is</w:t>
      </w:r>
      <w:r w:rsidR="00F07EBF" w:rsidRPr="00817A01">
        <w:rPr>
          <w:rFonts w:ascii="Garamond" w:hAnsi="Garamond"/>
        </w:rPr>
        <w:t xml:space="preserve"> put on probation until </w:t>
      </w:r>
      <w:r w:rsidR="00336D32" w:rsidRPr="003E3A3F">
        <w:rPr>
          <w:rFonts w:ascii="Garamond" w:hAnsi="Garamond"/>
        </w:rPr>
        <w:t>wardens and rector</w:t>
      </w:r>
      <w:r w:rsidR="00DD0A62">
        <w:rPr>
          <w:rFonts w:ascii="Garamond" w:hAnsi="Garamond"/>
        </w:rPr>
        <w:t xml:space="preserve"> can evaluate</w:t>
      </w:r>
      <w:r w:rsidR="00336D32" w:rsidRPr="003E3A3F">
        <w:rPr>
          <w:rFonts w:ascii="Garamond" w:hAnsi="Garamond"/>
        </w:rPr>
        <w:t xml:space="preserve"> </w:t>
      </w:r>
      <w:r w:rsidR="00DC3BB1" w:rsidRPr="00817A01">
        <w:rPr>
          <w:rFonts w:ascii="Garamond" w:hAnsi="Garamond"/>
        </w:rPr>
        <w:t xml:space="preserve">whether </w:t>
      </w:r>
      <w:r w:rsidR="00DD0A62">
        <w:rPr>
          <w:rFonts w:ascii="Garamond" w:hAnsi="Garamond"/>
        </w:rPr>
        <w:t>he or she</w:t>
      </w:r>
      <w:r w:rsidR="00F07EBF" w:rsidRPr="00817A01">
        <w:rPr>
          <w:rFonts w:ascii="Garamond" w:hAnsi="Garamond"/>
        </w:rPr>
        <w:t xml:space="preserve"> is fit to perform the role.</w:t>
      </w:r>
    </w:p>
    <w:p w14:paraId="26257C48" w14:textId="77777777" w:rsidR="00C91D6C" w:rsidRPr="00817A01" w:rsidRDefault="00C91D6C" w:rsidP="0035748B">
      <w:pPr>
        <w:rPr>
          <w:rFonts w:ascii="Garamond" w:hAnsi="Garamond"/>
        </w:rPr>
      </w:pPr>
    </w:p>
    <w:p w14:paraId="118A99A3" w14:textId="784B8B95" w:rsidR="00113879" w:rsidRPr="00A308EB" w:rsidRDefault="00113879" w:rsidP="00944576">
      <w:pPr>
        <w:keepNext/>
        <w:rPr>
          <w:rFonts w:ascii="Garamond" w:hAnsi="Garamond"/>
          <w:b/>
        </w:rPr>
      </w:pPr>
      <w:r w:rsidRPr="00A308EB">
        <w:rPr>
          <w:rFonts w:ascii="Garamond" w:hAnsi="Garamond"/>
          <w:b/>
        </w:rPr>
        <w:t>b. Child</w:t>
      </w:r>
      <w:r w:rsidR="0095506D">
        <w:rPr>
          <w:rFonts w:ascii="Garamond" w:hAnsi="Garamond"/>
          <w:b/>
        </w:rPr>
        <w:t xml:space="preserve"> protection</w:t>
      </w:r>
    </w:p>
    <w:p w14:paraId="0D34AB94" w14:textId="77777777" w:rsidR="00113879" w:rsidRPr="00A308EB" w:rsidRDefault="00113879" w:rsidP="00944576">
      <w:pPr>
        <w:keepNext/>
        <w:rPr>
          <w:rFonts w:ascii="Garamond" w:hAnsi="Garamond"/>
          <w:b/>
        </w:rPr>
      </w:pPr>
    </w:p>
    <w:p w14:paraId="38A70A6F" w14:textId="0E728F43" w:rsidR="00113879" w:rsidRPr="002F02D0" w:rsidRDefault="00F23EF6" w:rsidP="0035748B">
      <w:pPr>
        <w:rPr>
          <w:rFonts w:ascii="Garamond" w:hAnsi="Garamond"/>
        </w:rPr>
      </w:pPr>
      <w:r>
        <w:rPr>
          <w:rFonts w:ascii="Garamond" w:hAnsi="Garamond"/>
        </w:rPr>
        <w:t>S</w:t>
      </w:r>
      <w:r w:rsidRPr="00F23EF6">
        <w:rPr>
          <w:rFonts w:ascii="Garamond" w:hAnsi="Garamond"/>
        </w:rPr>
        <w:t xml:space="preserve">ee Emmanuel’s </w:t>
      </w:r>
      <w:hyperlink r:id="rId10">
        <w:r w:rsidRPr="00F23EF6">
          <w:rPr>
            <w:rStyle w:val="Hyperlink"/>
            <w:rFonts w:ascii="Garamond" w:hAnsi="Garamond"/>
          </w:rPr>
          <w:t>Child Protection Policy</w:t>
        </w:r>
      </w:hyperlink>
      <w:r>
        <w:rPr>
          <w:rFonts w:ascii="Garamond" w:hAnsi="Garamond"/>
        </w:rPr>
        <w:t>.</w:t>
      </w:r>
    </w:p>
    <w:p w14:paraId="7B480A9B" w14:textId="77777777" w:rsidR="00113879" w:rsidRPr="00A308EB" w:rsidRDefault="00113879" w:rsidP="0035748B">
      <w:pPr>
        <w:rPr>
          <w:rFonts w:ascii="Garamond" w:hAnsi="Garamond"/>
          <w:b/>
        </w:rPr>
      </w:pPr>
    </w:p>
    <w:p w14:paraId="071D9134" w14:textId="277A4901" w:rsidR="00C91D6C" w:rsidRDefault="00113879" w:rsidP="00944576">
      <w:pPr>
        <w:keepNext/>
        <w:rPr>
          <w:rFonts w:ascii="Garamond" w:hAnsi="Garamond"/>
          <w:b/>
        </w:rPr>
      </w:pPr>
      <w:r>
        <w:rPr>
          <w:rFonts w:ascii="Garamond" w:hAnsi="Garamond"/>
          <w:b/>
        </w:rPr>
        <w:t>c</w:t>
      </w:r>
      <w:r w:rsidR="00F07EBF" w:rsidRPr="00817A01">
        <w:rPr>
          <w:rFonts w:ascii="Garamond" w:hAnsi="Garamond"/>
          <w:b/>
        </w:rPr>
        <w:t xml:space="preserve">. </w:t>
      </w:r>
      <w:r w:rsidR="0095506D">
        <w:rPr>
          <w:rFonts w:ascii="Garamond" w:hAnsi="Garamond"/>
          <w:b/>
        </w:rPr>
        <w:t>Abuse prevention</w:t>
      </w:r>
    </w:p>
    <w:p w14:paraId="3FEDC972" w14:textId="77777777" w:rsidR="0061625B" w:rsidRDefault="0061625B" w:rsidP="0035748B">
      <w:pPr>
        <w:rPr>
          <w:rFonts w:ascii="Garamond" w:hAnsi="Garamond"/>
          <w:b/>
        </w:rPr>
      </w:pPr>
    </w:p>
    <w:p w14:paraId="30436E04" w14:textId="1BA4C8DB" w:rsidR="0061625B" w:rsidRPr="00DA5DD4" w:rsidRDefault="0061625B" w:rsidP="0035748B">
      <w:pPr>
        <w:rPr>
          <w:rFonts w:ascii="Garamond" w:hAnsi="Garamond"/>
        </w:rPr>
      </w:pPr>
      <w:r w:rsidRPr="00F23EF6">
        <w:rPr>
          <w:rFonts w:ascii="Garamond" w:hAnsi="Garamond"/>
        </w:rPr>
        <w:t xml:space="preserve">Emmanuel Anglican Church will not tolerate any form of harassment. Such behavior is contrary to everything for which the church stands. Until the Diocese of the Living Word establishes its own policies for abuse prevention and response, the church may refer to the </w:t>
      </w:r>
      <w:hyperlink r:id="rId11" w:history="1">
        <w:r w:rsidRPr="00F23EF6">
          <w:rPr>
            <w:rStyle w:val="Hyperlink"/>
            <w:rFonts w:ascii="Garamond" w:hAnsi="Garamond"/>
          </w:rPr>
          <w:t>resources</w:t>
        </w:r>
      </w:hyperlink>
      <w:r w:rsidRPr="00F23EF6">
        <w:rPr>
          <w:rFonts w:ascii="Garamond" w:hAnsi="Garamond"/>
        </w:rPr>
        <w:t xml:space="preserve"> adopted by the Anglican Diocese of Churches for the Sake of Others. </w:t>
      </w:r>
      <w:hyperlink r:id="rId12" w:history="1">
        <w:r w:rsidRPr="00F23EF6">
          <w:rPr>
            <w:rStyle w:val="Hyperlink"/>
            <w:rFonts w:ascii="Garamond" w:hAnsi="Garamond"/>
          </w:rPr>
          <w:t>New York State resources</w:t>
        </w:r>
      </w:hyperlink>
      <w:r w:rsidRPr="00F23EF6">
        <w:rPr>
          <w:rFonts w:ascii="Garamond" w:hAnsi="Garamond"/>
        </w:rPr>
        <w:t xml:space="preserve"> and </w:t>
      </w:r>
      <w:hyperlink r:id="rId13" w:history="1">
        <w:r w:rsidRPr="00F23EF6">
          <w:rPr>
            <w:rStyle w:val="Hyperlink"/>
            <w:rFonts w:ascii="Garamond" w:hAnsi="Garamond"/>
          </w:rPr>
          <w:t>New York City resources</w:t>
        </w:r>
      </w:hyperlink>
      <w:r w:rsidRPr="00F23EF6">
        <w:rPr>
          <w:rFonts w:ascii="Garamond" w:hAnsi="Garamond"/>
        </w:rPr>
        <w:t xml:space="preserve"> are also online. The administrator is responsible for facilitating employee training</w:t>
      </w:r>
      <w:r>
        <w:rPr>
          <w:rFonts w:ascii="Garamond" w:hAnsi="Garamond"/>
        </w:rPr>
        <w:t xml:space="preserve"> </w:t>
      </w:r>
      <w:r w:rsidR="00196B72">
        <w:rPr>
          <w:rFonts w:ascii="Garamond" w:hAnsi="Garamond"/>
        </w:rPr>
        <w:t>upon appointment (and annually if the number of Emmanuel employees exceeds 15 people)</w:t>
      </w:r>
      <w:r w:rsidR="00196B72" w:rsidRPr="00F23EF6">
        <w:rPr>
          <w:rFonts w:ascii="Garamond" w:hAnsi="Garamond"/>
        </w:rPr>
        <w:t>.</w:t>
      </w:r>
    </w:p>
    <w:p w14:paraId="25E06BB1" w14:textId="77777777" w:rsidR="0061625B" w:rsidRDefault="0061625B" w:rsidP="0035748B">
      <w:pPr>
        <w:rPr>
          <w:rFonts w:ascii="Garamond" w:hAnsi="Garamond"/>
        </w:rPr>
      </w:pPr>
    </w:p>
    <w:p w14:paraId="1C2CE88E" w14:textId="15AEEC97" w:rsidR="0061625B" w:rsidRPr="00375E4B" w:rsidRDefault="0061625B" w:rsidP="0035748B">
      <w:pPr>
        <w:rPr>
          <w:rFonts w:ascii="Garamond" w:hAnsi="Garamond"/>
        </w:rPr>
      </w:pPr>
      <w:r w:rsidRPr="00F23EF6">
        <w:rPr>
          <w:rFonts w:ascii="Garamond" w:hAnsi="Garamond"/>
        </w:rPr>
        <w:t xml:space="preserve">Harassment or abuse should be reported immediately. The wardens are the first point of contact; they in turn inform the </w:t>
      </w:r>
      <w:r>
        <w:rPr>
          <w:rFonts w:ascii="Garamond" w:hAnsi="Garamond"/>
        </w:rPr>
        <w:t>bishop, rector, and council</w:t>
      </w:r>
      <w:r w:rsidRPr="00F23EF6">
        <w:rPr>
          <w:rFonts w:ascii="Garamond" w:hAnsi="Garamond"/>
        </w:rPr>
        <w:t xml:space="preserve">. </w:t>
      </w:r>
      <w:r w:rsidR="000452D7">
        <w:rPr>
          <w:rFonts w:ascii="Garamond" w:hAnsi="Garamond"/>
        </w:rPr>
        <w:t>Individuals</w:t>
      </w:r>
      <w:r w:rsidR="000452D7" w:rsidRPr="00F23EF6">
        <w:rPr>
          <w:rFonts w:ascii="Garamond" w:hAnsi="Garamond"/>
        </w:rPr>
        <w:t xml:space="preserve"> </w:t>
      </w:r>
      <w:r w:rsidRPr="00F23EF6">
        <w:rPr>
          <w:rFonts w:ascii="Garamond" w:hAnsi="Garamond"/>
        </w:rPr>
        <w:t xml:space="preserve">reporting a violation </w:t>
      </w:r>
      <w:r w:rsidR="000452D7">
        <w:rPr>
          <w:rFonts w:ascii="Garamond" w:hAnsi="Garamond"/>
        </w:rPr>
        <w:t>are</w:t>
      </w:r>
      <w:r w:rsidR="000452D7" w:rsidRPr="00F23EF6">
        <w:rPr>
          <w:rFonts w:ascii="Garamond" w:hAnsi="Garamond"/>
        </w:rPr>
        <w:t xml:space="preserve"> </w:t>
      </w:r>
      <w:r w:rsidRPr="00F23EF6">
        <w:rPr>
          <w:rFonts w:ascii="Garamond" w:hAnsi="Garamond"/>
        </w:rPr>
        <w:t xml:space="preserve">encouraged to identify </w:t>
      </w:r>
      <w:r w:rsidR="000452D7">
        <w:rPr>
          <w:rFonts w:ascii="Garamond" w:hAnsi="Garamond"/>
        </w:rPr>
        <w:t>themselves</w:t>
      </w:r>
      <w:r w:rsidRPr="00F23EF6">
        <w:rPr>
          <w:rFonts w:ascii="Garamond" w:hAnsi="Garamond"/>
        </w:rPr>
        <w:t xml:space="preserve"> </w:t>
      </w:r>
      <w:r w:rsidR="00F67199" w:rsidRPr="00F23EF6">
        <w:rPr>
          <w:rFonts w:ascii="Garamond" w:hAnsi="Garamond"/>
        </w:rPr>
        <w:t>to</w:t>
      </w:r>
      <w:r w:rsidRPr="00F23EF6">
        <w:rPr>
          <w:rFonts w:ascii="Garamond" w:hAnsi="Garamond"/>
        </w:rPr>
        <w:t xml:space="preserve"> facilita</w:t>
      </w:r>
      <w:r w:rsidRPr="00185A40">
        <w:rPr>
          <w:rFonts w:ascii="Garamond" w:hAnsi="Garamond"/>
        </w:rPr>
        <w:t xml:space="preserve">te investigation, but a report may also be submitted anonymously through the church’s </w:t>
      </w:r>
      <w:r w:rsidR="003151D3" w:rsidRPr="00185A40">
        <w:rPr>
          <w:rFonts w:ascii="Garamond" w:hAnsi="Garamond"/>
        </w:rPr>
        <w:t xml:space="preserve">safety </w:t>
      </w:r>
      <w:r w:rsidRPr="004F1104">
        <w:rPr>
          <w:rFonts w:ascii="Garamond" w:hAnsi="Garamond"/>
        </w:rPr>
        <w:t>website</w:t>
      </w:r>
      <w:r w:rsidR="00F31D0C" w:rsidRPr="004F1104">
        <w:rPr>
          <w:rFonts w:ascii="Garamond" w:hAnsi="Garamond"/>
        </w:rPr>
        <w:t xml:space="preserve"> </w:t>
      </w:r>
      <w:hyperlink r:id="rId14" w:history="1">
        <w:r w:rsidR="00F31D0C" w:rsidRPr="004F1104">
          <w:rPr>
            <w:rStyle w:val="Hyperlink"/>
            <w:rFonts w:ascii="Garamond" w:hAnsi="Garamond"/>
            <w:bCs/>
          </w:rPr>
          <w:t>[</w:t>
        </w:r>
        <w:r w:rsidR="00185A40" w:rsidRPr="004F1104">
          <w:rPr>
            <w:rStyle w:val="Hyperlink"/>
            <w:rFonts w:ascii="Garamond" w:hAnsi="Garamond"/>
            <w:bCs/>
            <w:i/>
            <w:iCs/>
          </w:rPr>
          <w:t>linke</w:t>
        </w:r>
        <w:r w:rsidR="00185A40" w:rsidRPr="004F1104">
          <w:rPr>
            <w:rStyle w:val="Hyperlink"/>
            <w:rFonts w:ascii="Garamond" w:hAnsi="Garamond"/>
            <w:bCs/>
            <w:i/>
            <w:iCs/>
          </w:rPr>
          <w:t>d</w:t>
        </w:r>
        <w:r w:rsidR="00185A40" w:rsidRPr="004F1104">
          <w:rPr>
            <w:rStyle w:val="Hyperlink"/>
            <w:rFonts w:ascii="Garamond" w:hAnsi="Garamond"/>
            <w:bCs/>
            <w:i/>
            <w:iCs/>
          </w:rPr>
          <w:t xml:space="preserve"> here</w:t>
        </w:r>
        <w:r w:rsidR="00F31D0C" w:rsidRPr="004F1104">
          <w:rPr>
            <w:rStyle w:val="Hyperlink"/>
            <w:rFonts w:ascii="Garamond" w:hAnsi="Garamond"/>
            <w:bCs/>
          </w:rPr>
          <w:t>]</w:t>
        </w:r>
        <w:r w:rsidRPr="004F1104">
          <w:rPr>
            <w:rStyle w:val="Hyperlink"/>
            <w:rFonts w:ascii="Garamond" w:hAnsi="Garamond"/>
          </w:rPr>
          <w:t>.</w:t>
        </w:r>
      </w:hyperlink>
      <w:r w:rsidRPr="004F1104">
        <w:rPr>
          <w:rFonts w:ascii="Garamond" w:hAnsi="Garamond"/>
        </w:rPr>
        <w:t xml:space="preserve"> If possible</w:t>
      </w:r>
      <w:r w:rsidRPr="00185A40">
        <w:rPr>
          <w:rFonts w:ascii="Garamond" w:hAnsi="Garamond"/>
        </w:rPr>
        <w:t>, conversations should take place with two others present, of whom one should be of the</w:t>
      </w:r>
      <w:r w:rsidRPr="00F23EF6">
        <w:rPr>
          <w:rFonts w:ascii="Garamond" w:hAnsi="Garamond"/>
        </w:rPr>
        <w:t xml:space="preserve"> same gender as the complainant.</w:t>
      </w:r>
      <w:r w:rsidR="00E7645E">
        <w:rPr>
          <w:rFonts w:ascii="Garamond" w:hAnsi="Garamond"/>
        </w:rPr>
        <w:t xml:space="preserve"> </w:t>
      </w:r>
      <w:r w:rsidRPr="00F23EF6">
        <w:rPr>
          <w:rFonts w:ascii="Garamond" w:hAnsi="Garamond"/>
        </w:rPr>
        <w:t xml:space="preserve">Assault and other crimes should be reported to the police </w:t>
      </w:r>
      <w:r w:rsidRPr="00F23EF6">
        <w:rPr>
          <w:rFonts w:ascii="Garamond" w:hAnsi="Garamond"/>
        </w:rPr>
        <w:lastRenderedPageBreak/>
        <w:t>immediately.</w:t>
      </w:r>
      <w:r>
        <w:rPr>
          <w:rFonts w:ascii="Garamond" w:hAnsi="Garamond"/>
        </w:rPr>
        <w:t xml:space="preserve"> This includes but is not limited to </w:t>
      </w:r>
      <w:r w:rsidRPr="00375E4B">
        <w:rPr>
          <w:rFonts w:ascii="Garamond" w:hAnsi="Garamond"/>
        </w:rPr>
        <w:t>harassment that involves physical touching, coerced physical confinement, or coerced sex</w:t>
      </w:r>
      <w:r>
        <w:rPr>
          <w:rFonts w:ascii="Garamond" w:hAnsi="Garamond"/>
        </w:rPr>
        <w:t>ual</w:t>
      </w:r>
      <w:r w:rsidRPr="00375E4B">
        <w:rPr>
          <w:rFonts w:ascii="Garamond" w:hAnsi="Garamond"/>
        </w:rPr>
        <w:t xml:space="preserve"> acts</w:t>
      </w:r>
      <w:r>
        <w:rPr>
          <w:rFonts w:ascii="Garamond" w:hAnsi="Garamond"/>
        </w:rPr>
        <w:t>.</w:t>
      </w:r>
    </w:p>
    <w:p w14:paraId="1BCD5BB2" w14:textId="77777777" w:rsidR="0061625B" w:rsidRPr="006017C1" w:rsidRDefault="0061625B" w:rsidP="0035748B">
      <w:pPr>
        <w:rPr>
          <w:rFonts w:ascii="Garamond" w:hAnsi="Garamond"/>
          <w:b/>
        </w:rPr>
      </w:pPr>
    </w:p>
    <w:p w14:paraId="40B587FA" w14:textId="6C032DAD" w:rsidR="006017C1" w:rsidRPr="006017C1" w:rsidRDefault="00E7645E" w:rsidP="00944576">
      <w:pPr>
        <w:pStyle w:val="Default"/>
        <w:keepNext/>
        <w:spacing w:line="276" w:lineRule="auto"/>
        <w:rPr>
          <w:rFonts w:ascii="Garamond" w:hAnsi="Garamond" w:cs="Arial"/>
          <w:sz w:val="22"/>
          <w:szCs w:val="22"/>
        </w:rPr>
      </w:pPr>
      <w:r>
        <w:rPr>
          <w:rFonts w:ascii="Garamond" w:hAnsi="Garamond" w:cs="Arial"/>
          <w:bCs/>
          <w:iCs/>
          <w:sz w:val="22"/>
          <w:szCs w:val="22"/>
        </w:rPr>
        <w:t>Any r</w:t>
      </w:r>
      <w:r w:rsidR="00D84F8A">
        <w:rPr>
          <w:rFonts w:ascii="Garamond" w:hAnsi="Garamond" w:cs="Arial"/>
          <w:bCs/>
          <w:iCs/>
          <w:sz w:val="22"/>
          <w:szCs w:val="22"/>
        </w:rPr>
        <w:t>eport of</w:t>
      </w:r>
      <w:r w:rsidR="006017C1" w:rsidRPr="006017C1">
        <w:rPr>
          <w:rFonts w:ascii="Garamond" w:hAnsi="Garamond" w:cs="Arial"/>
          <w:sz w:val="22"/>
          <w:szCs w:val="22"/>
        </w:rPr>
        <w:t xml:space="preserve"> sexual harassment will be investigated</w:t>
      </w:r>
      <w:r w:rsidR="004A79EA">
        <w:rPr>
          <w:rFonts w:ascii="Garamond" w:hAnsi="Garamond" w:cs="Arial"/>
          <w:sz w:val="22"/>
          <w:szCs w:val="22"/>
        </w:rPr>
        <w:t xml:space="preserve"> promptly and </w:t>
      </w:r>
      <w:r w:rsidR="004A79EA" w:rsidRPr="003B018F">
        <w:rPr>
          <w:rFonts w:ascii="Garamond" w:hAnsi="Garamond" w:cs="Arial"/>
          <w:sz w:val="22"/>
          <w:szCs w:val="22"/>
        </w:rPr>
        <w:t>thoroughly</w:t>
      </w:r>
      <w:r w:rsidR="006017C1" w:rsidRPr="003B018F">
        <w:rPr>
          <w:rFonts w:ascii="Garamond" w:hAnsi="Garamond" w:cs="Arial"/>
          <w:sz w:val="22"/>
          <w:szCs w:val="22"/>
        </w:rPr>
        <w:t xml:space="preserve">. </w:t>
      </w:r>
      <w:r w:rsidR="00D11DEA" w:rsidRPr="003B018F">
        <w:rPr>
          <w:rFonts w:ascii="Garamond" w:hAnsi="Garamond"/>
          <w:sz w:val="22"/>
          <w:szCs w:val="22"/>
        </w:rPr>
        <w:t xml:space="preserve">Emmanuel desires both to seek the truth responsibly and to protect the vulnerable. </w:t>
      </w:r>
      <w:r w:rsidR="006017C1" w:rsidRPr="003B018F">
        <w:rPr>
          <w:rFonts w:ascii="Garamond" w:hAnsi="Garamond" w:cs="Arial"/>
          <w:sz w:val="22"/>
          <w:szCs w:val="22"/>
        </w:rPr>
        <w:t>All invo</w:t>
      </w:r>
      <w:r w:rsidR="006017C1" w:rsidRPr="006017C1">
        <w:rPr>
          <w:rFonts w:ascii="Garamond" w:hAnsi="Garamond" w:cs="Arial"/>
          <w:sz w:val="22"/>
          <w:szCs w:val="22"/>
        </w:rPr>
        <w:t xml:space="preserve">lved </w:t>
      </w:r>
      <w:r w:rsidR="004A79EA">
        <w:rPr>
          <w:rFonts w:ascii="Garamond" w:hAnsi="Garamond" w:cs="Arial"/>
          <w:sz w:val="22"/>
          <w:szCs w:val="22"/>
        </w:rPr>
        <w:t>have the right</w:t>
      </w:r>
      <w:r w:rsidR="006017C1" w:rsidRPr="006017C1">
        <w:rPr>
          <w:rFonts w:ascii="Garamond" w:hAnsi="Garamond" w:cs="Arial"/>
          <w:sz w:val="22"/>
          <w:szCs w:val="22"/>
        </w:rPr>
        <w:t xml:space="preserve"> to a fair investigation</w:t>
      </w:r>
      <w:r w:rsidR="000452D7">
        <w:rPr>
          <w:rFonts w:ascii="Garamond" w:hAnsi="Garamond" w:cs="Arial"/>
          <w:sz w:val="22"/>
          <w:szCs w:val="22"/>
        </w:rPr>
        <w:t xml:space="preserve"> that</w:t>
      </w:r>
      <w:r w:rsidRPr="006017C1">
        <w:rPr>
          <w:rFonts w:ascii="Garamond" w:hAnsi="Garamond" w:cs="Arial"/>
          <w:sz w:val="22"/>
          <w:szCs w:val="22"/>
        </w:rPr>
        <w:t xml:space="preserve"> will be kept confidential to the extent possible</w:t>
      </w:r>
      <w:r w:rsidR="006017C1" w:rsidRPr="00973C14">
        <w:rPr>
          <w:rFonts w:ascii="Garamond" w:hAnsi="Garamond" w:cs="Arial"/>
          <w:sz w:val="22"/>
          <w:szCs w:val="22"/>
        </w:rPr>
        <w:t>.</w:t>
      </w:r>
      <w:r w:rsidR="00EE5FC4" w:rsidRPr="00973C14">
        <w:rPr>
          <w:rFonts w:ascii="Garamond" w:hAnsi="Garamond" w:cs="Arial"/>
          <w:sz w:val="22"/>
          <w:szCs w:val="22"/>
        </w:rPr>
        <w:t xml:space="preserve"> </w:t>
      </w:r>
      <w:r w:rsidR="00973C14" w:rsidRPr="00973C14">
        <w:rPr>
          <w:rFonts w:ascii="Garamond" w:hAnsi="Garamond"/>
          <w:sz w:val="22"/>
          <w:szCs w:val="22"/>
        </w:rPr>
        <w:t xml:space="preserve">In certain circumstances, investigation may be </w:t>
      </w:r>
      <w:r w:rsidR="004A79EA">
        <w:rPr>
          <w:rFonts w:ascii="Garamond" w:hAnsi="Garamond"/>
          <w:sz w:val="22"/>
          <w:szCs w:val="22"/>
        </w:rPr>
        <w:t>referred</w:t>
      </w:r>
      <w:r w:rsidR="004A79EA" w:rsidRPr="00973C14">
        <w:rPr>
          <w:rFonts w:ascii="Garamond" w:hAnsi="Garamond"/>
          <w:sz w:val="22"/>
          <w:szCs w:val="22"/>
        </w:rPr>
        <w:t xml:space="preserve"> </w:t>
      </w:r>
      <w:r w:rsidR="00973C14" w:rsidRPr="00973C14">
        <w:rPr>
          <w:rFonts w:ascii="Garamond" w:hAnsi="Garamond"/>
          <w:sz w:val="22"/>
          <w:szCs w:val="22"/>
        </w:rPr>
        <w:t>to a third party.</w:t>
      </w:r>
      <w:r w:rsidR="00DD3AE7">
        <w:rPr>
          <w:rFonts w:ascii="Garamond" w:hAnsi="Garamond"/>
          <w:sz w:val="22"/>
          <w:szCs w:val="22"/>
        </w:rPr>
        <w:t xml:space="preserve"> </w:t>
      </w:r>
      <w:r w:rsidR="00DD3AE7">
        <w:rPr>
          <w:rFonts w:ascii="Garamond" w:hAnsi="Garamond" w:cs="Arial"/>
          <w:sz w:val="22"/>
          <w:szCs w:val="22"/>
        </w:rPr>
        <w:t>T</w:t>
      </w:r>
      <w:r w:rsidR="007810C2">
        <w:rPr>
          <w:rFonts w:ascii="Garamond" w:hAnsi="Garamond" w:cs="Arial"/>
          <w:sz w:val="22"/>
          <w:szCs w:val="22"/>
        </w:rPr>
        <w:t xml:space="preserve">he church will take prompt and appropriate </w:t>
      </w:r>
      <w:r>
        <w:rPr>
          <w:rFonts w:ascii="Garamond" w:hAnsi="Garamond" w:cs="Arial"/>
          <w:sz w:val="22"/>
          <w:szCs w:val="22"/>
        </w:rPr>
        <w:t>protective measures, which</w:t>
      </w:r>
      <w:r w:rsidR="00AA49B6">
        <w:rPr>
          <w:rFonts w:ascii="Garamond" w:hAnsi="Garamond" w:cs="Arial"/>
          <w:sz w:val="22"/>
          <w:szCs w:val="22"/>
        </w:rPr>
        <w:t xml:space="preserve"> may include temporary probation or permanent removal from paid or volunteer position</w:t>
      </w:r>
      <w:r w:rsidR="004A79EA">
        <w:rPr>
          <w:rFonts w:ascii="Garamond" w:hAnsi="Garamond" w:cs="Arial"/>
          <w:sz w:val="22"/>
          <w:szCs w:val="22"/>
        </w:rPr>
        <w:t>s</w:t>
      </w:r>
      <w:r w:rsidR="00AA49B6">
        <w:rPr>
          <w:rFonts w:ascii="Garamond" w:hAnsi="Garamond" w:cs="Arial"/>
          <w:sz w:val="22"/>
          <w:szCs w:val="22"/>
        </w:rPr>
        <w:t>.</w:t>
      </w:r>
      <w:r w:rsidR="00EE5FC4">
        <w:rPr>
          <w:rFonts w:ascii="Garamond" w:hAnsi="Garamond" w:cs="Arial"/>
          <w:sz w:val="22"/>
          <w:szCs w:val="22"/>
        </w:rPr>
        <w:t xml:space="preserve"> </w:t>
      </w:r>
      <w:r w:rsidR="00DD3AE7">
        <w:rPr>
          <w:rFonts w:ascii="Garamond" w:hAnsi="Garamond" w:cs="Arial"/>
          <w:sz w:val="22"/>
          <w:szCs w:val="22"/>
        </w:rPr>
        <w:t xml:space="preserve">Emmanuel </w:t>
      </w:r>
      <w:r w:rsidR="00DD3AE7" w:rsidRPr="006017C1">
        <w:rPr>
          <w:rFonts w:ascii="Garamond" w:hAnsi="Garamond" w:cs="Arial"/>
          <w:sz w:val="22"/>
          <w:szCs w:val="22"/>
        </w:rPr>
        <w:t>will not tolerate retaliation against</w:t>
      </w:r>
      <w:r w:rsidR="00DD3AE7">
        <w:rPr>
          <w:rFonts w:ascii="Garamond" w:hAnsi="Garamond" w:cs="Arial"/>
          <w:sz w:val="22"/>
          <w:szCs w:val="22"/>
        </w:rPr>
        <w:t xml:space="preserve"> any</w:t>
      </w:r>
      <w:r w:rsidR="00DD3AE7" w:rsidRPr="006017C1">
        <w:rPr>
          <w:rFonts w:ascii="Garamond" w:hAnsi="Garamond" w:cs="Arial"/>
          <w:sz w:val="22"/>
          <w:szCs w:val="22"/>
        </w:rPr>
        <w:t xml:space="preserve"> </w:t>
      </w:r>
      <w:r w:rsidR="00DD3AE7">
        <w:rPr>
          <w:rFonts w:ascii="Garamond" w:hAnsi="Garamond" w:cs="Arial"/>
          <w:sz w:val="22"/>
          <w:szCs w:val="22"/>
        </w:rPr>
        <w:t>individual</w:t>
      </w:r>
      <w:r w:rsidR="00DD3AE7" w:rsidRPr="006017C1">
        <w:rPr>
          <w:rFonts w:ascii="Garamond" w:hAnsi="Garamond" w:cs="Arial"/>
          <w:sz w:val="22"/>
          <w:szCs w:val="22"/>
        </w:rPr>
        <w:t xml:space="preserve"> who file</w:t>
      </w:r>
      <w:r w:rsidR="00DD3AE7">
        <w:rPr>
          <w:rFonts w:ascii="Garamond" w:hAnsi="Garamond" w:cs="Arial"/>
          <w:sz w:val="22"/>
          <w:szCs w:val="22"/>
        </w:rPr>
        <w:t>s a</w:t>
      </w:r>
      <w:r w:rsidR="00DD3AE7" w:rsidRPr="006017C1">
        <w:rPr>
          <w:rFonts w:ascii="Garamond" w:hAnsi="Garamond" w:cs="Arial"/>
          <w:sz w:val="22"/>
          <w:szCs w:val="22"/>
        </w:rPr>
        <w:t xml:space="preserve"> complaint or participate</w:t>
      </w:r>
      <w:r w:rsidR="00DD3AE7">
        <w:rPr>
          <w:rFonts w:ascii="Garamond" w:hAnsi="Garamond" w:cs="Arial"/>
          <w:sz w:val="22"/>
          <w:szCs w:val="22"/>
        </w:rPr>
        <w:t>s</w:t>
      </w:r>
      <w:r w:rsidR="00DD3AE7" w:rsidRPr="006017C1">
        <w:rPr>
          <w:rFonts w:ascii="Garamond" w:hAnsi="Garamond" w:cs="Arial"/>
          <w:sz w:val="22"/>
          <w:szCs w:val="22"/>
        </w:rPr>
        <w:t xml:space="preserve"> in an investigation.</w:t>
      </w:r>
    </w:p>
    <w:p w14:paraId="0EC80D18" w14:textId="77777777" w:rsidR="00973C14" w:rsidRPr="006017C1" w:rsidRDefault="00973C14" w:rsidP="00944576">
      <w:pPr>
        <w:pStyle w:val="Default"/>
        <w:spacing w:line="276" w:lineRule="auto"/>
        <w:contextualSpacing/>
        <w:rPr>
          <w:rFonts w:ascii="Garamond" w:hAnsi="Garamond" w:cs="Arial"/>
          <w:sz w:val="22"/>
          <w:szCs w:val="22"/>
        </w:rPr>
      </w:pPr>
    </w:p>
    <w:p w14:paraId="7DFE30E7" w14:textId="633042CB" w:rsidR="006017C1" w:rsidRPr="006017C1" w:rsidRDefault="006017C1" w:rsidP="00944576">
      <w:pPr>
        <w:pStyle w:val="Default"/>
        <w:keepNext/>
        <w:spacing w:line="276" w:lineRule="auto"/>
        <w:contextualSpacing/>
        <w:rPr>
          <w:rFonts w:ascii="Garamond" w:hAnsi="Garamond" w:cs="Arial"/>
          <w:sz w:val="22"/>
          <w:szCs w:val="22"/>
        </w:rPr>
      </w:pPr>
      <w:r w:rsidRPr="006017C1">
        <w:rPr>
          <w:rFonts w:ascii="Garamond" w:hAnsi="Garamond" w:cs="Arial"/>
          <w:sz w:val="22"/>
          <w:szCs w:val="22"/>
        </w:rPr>
        <w:t xml:space="preserve">While the process may vary </w:t>
      </w:r>
      <w:r w:rsidR="00DD3AE7">
        <w:rPr>
          <w:rFonts w:ascii="Garamond" w:hAnsi="Garamond" w:cs="Arial"/>
          <w:sz w:val="22"/>
          <w:szCs w:val="22"/>
        </w:rPr>
        <w:t>by</w:t>
      </w:r>
      <w:r w:rsidR="00DD3AE7" w:rsidRPr="006017C1">
        <w:rPr>
          <w:rFonts w:ascii="Garamond" w:hAnsi="Garamond" w:cs="Arial"/>
          <w:sz w:val="22"/>
          <w:szCs w:val="22"/>
        </w:rPr>
        <w:t xml:space="preserve"> </w:t>
      </w:r>
      <w:r w:rsidRPr="006017C1">
        <w:rPr>
          <w:rFonts w:ascii="Garamond" w:hAnsi="Garamond" w:cs="Arial"/>
          <w:sz w:val="22"/>
          <w:szCs w:val="22"/>
        </w:rPr>
        <w:t>case, investigation</w:t>
      </w:r>
      <w:r w:rsidR="00B04C04">
        <w:rPr>
          <w:rFonts w:ascii="Garamond" w:hAnsi="Garamond" w:cs="Arial"/>
          <w:sz w:val="22"/>
          <w:szCs w:val="22"/>
        </w:rPr>
        <w:t>s</w:t>
      </w:r>
      <w:r w:rsidR="00F67199">
        <w:rPr>
          <w:rFonts w:ascii="Garamond" w:hAnsi="Garamond" w:cs="Arial"/>
          <w:sz w:val="22"/>
          <w:szCs w:val="22"/>
        </w:rPr>
        <w:t xml:space="preserve"> by the wardens</w:t>
      </w:r>
      <w:r w:rsidRPr="006017C1">
        <w:rPr>
          <w:rFonts w:ascii="Garamond" w:hAnsi="Garamond" w:cs="Arial"/>
          <w:sz w:val="22"/>
          <w:szCs w:val="22"/>
        </w:rPr>
        <w:t xml:space="preserve"> should </w:t>
      </w:r>
      <w:r w:rsidR="00DD3AE7">
        <w:rPr>
          <w:rFonts w:ascii="Garamond" w:hAnsi="Garamond" w:cs="Arial"/>
          <w:sz w:val="22"/>
          <w:szCs w:val="22"/>
        </w:rPr>
        <w:t>proceed as follows</w:t>
      </w:r>
      <w:r w:rsidRPr="006017C1">
        <w:rPr>
          <w:rFonts w:ascii="Garamond" w:hAnsi="Garamond" w:cs="Arial"/>
          <w:sz w:val="22"/>
          <w:szCs w:val="22"/>
        </w:rPr>
        <w:t>:</w:t>
      </w:r>
    </w:p>
    <w:p w14:paraId="1BA70BF3" w14:textId="35655597" w:rsidR="006017C1" w:rsidRPr="006017C1" w:rsidRDefault="00F67199" w:rsidP="00944576">
      <w:pPr>
        <w:pStyle w:val="Default"/>
        <w:numPr>
          <w:ilvl w:val="0"/>
          <w:numId w:val="19"/>
        </w:numPr>
        <w:spacing w:line="276" w:lineRule="auto"/>
        <w:contextualSpacing/>
        <w:rPr>
          <w:rFonts w:ascii="Garamond" w:hAnsi="Garamond" w:cs="Arial"/>
          <w:sz w:val="22"/>
          <w:szCs w:val="22"/>
        </w:rPr>
      </w:pPr>
      <w:r>
        <w:rPr>
          <w:rFonts w:ascii="Garamond" w:hAnsi="Garamond" w:cs="Arial"/>
          <w:sz w:val="22"/>
          <w:szCs w:val="22"/>
        </w:rPr>
        <w:t>C</w:t>
      </w:r>
      <w:r w:rsidR="006017C1" w:rsidRPr="006017C1">
        <w:rPr>
          <w:rFonts w:ascii="Garamond" w:hAnsi="Garamond" w:cs="Arial"/>
          <w:sz w:val="22"/>
          <w:szCs w:val="22"/>
        </w:rPr>
        <w:t xml:space="preserve">onduct a </w:t>
      </w:r>
      <w:r w:rsidR="00DD3AE7">
        <w:rPr>
          <w:rFonts w:ascii="Garamond" w:hAnsi="Garamond" w:cs="Arial"/>
          <w:sz w:val="22"/>
          <w:szCs w:val="22"/>
        </w:rPr>
        <w:t>prompt</w:t>
      </w:r>
      <w:r w:rsidR="00DD3AE7" w:rsidRPr="006017C1">
        <w:rPr>
          <w:rFonts w:ascii="Garamond" w:hAnsi="Garamond" w:cs="Arial"/>
          <w:sz w:val="22"/>
          <w:szCs w:val="22"/>
        </w:rPr>
        <w:t xml:space="preserve"> </w:t>
      </w:r>
      <w:r w:rsidR="006017C1" w:rsidRPr="006017C1">
        <w:rPr>
          <w:rFonts w:ascii="Garamond" w:hAnsi="Garamond" w:cs="Arial"/>
          <w:sz w:val="22"/>
          <w:szCs w:val="22"/>
        </w:rPr>
        <w:t>review and take any</w:t>
      </w:r>
      <w:r w:rsidR="00DA06C0">
        <w:rPr>
          <w:rFonts w:ascii="Garamond" w:hAnsi="Garamond" w:cs="Arial"/>
          <w:sz w:val="22"/>
          <w:szCs w:val="22"/>
        </w:rPr>
        <w:t xml:space="preserve"> appropriate</w:t>
      </w:r>
      <w:r w:rsidR="006017C1" w:rsidRPr="006017C1">
        <w:rPr>
          <w:rFonts w:ascii="Garamond" w:hAnsi="Garamond" w:cs="Arial"/>
          <w:sz w:val="22"/>
          <w:szCs w:val="22"/>
        </w:rPr>
        <w:t xml:space="preserve"> interim actions (</w:t>
      </w:r>
      <w:r w:rsidR="00054E9D">
        <w:rPr>
          <w:rFonts w:ascii="Garamond" w:hAnsi="Garamond" w:cs="Arial"/>
          <w:sz w:val="22"/>
          <w:szCs w:val="22"/>
        </w:rPr>
        <w:t>such as</w:t>
      </w:r>
      <w:r w:rsidR="006017C1" w:rsidRPr="006017C1">
        <w:rPr>
          <w:rFonts w:ascii="Garamond" w:hAnsi="Garamond" w:cs="Arial"/>
          <w:sz w:val="22"/>
          <w:szCs w:val="22"/>
        </w:rPr>
        <w:t xml:space="preserve"> instructing the respondent to refrain from communications with the complainant). If </w:t>
      </w:r>
      <w:r w:rsidR="00B04C04">
        <w:rPr>
          <w:rFonts w:ascii="Garamond" w:hAnsi="Garamond" w:cs="Arial"/>
          <w:sz w:val="22"/>
          <w:szCs w:val="22"/>
        </w:rPr>
        <w:t xml:space="preserve">the </w:t>
      </w:r>
      <w:r w:rsidR="006017C1" w:rsidRPr="006017C1">
        <w:rPr>
          <w:rFonts w:ascii="Garamond" w:hAnsi="Garamond" w:cs="Arial"/>
          <w:sz w:val="22"/>
          <w:szCs w:val="22"/>
        </w:rPr>
        <w:t xml:space="preserve">complaint is verbal, encourage the </w:t>
      </w:r>
      <w:r w:rsidR="00B04C04">
        <w:rPr>
          <w:rFonts w:ascii="Garamond" w:hAnsi="Garamond" w:cs="Arial"/>
          <w:sz w:val="22"/>
          <w:szCs w:val="22"/>
        </w:rPr>
        <w:t>complainant</w:t>
      </w:r>
      <w:r w:rsidR="00B04C04" w:rsidRPr="006017C1">
        <w:rPr>
          <w:rFonts w:ascii="Garamond" w:hAnsi="Garamond" w:cs="Arial"/>
          <w:sz w:val="22"/>
          <w:szCs w:val="22"/>
        </w:rPr>
        <w:t xml:space="preserve"> </w:t>
      </w:r>
      <w:r w:rsidR="006017C1" w:rsidRPr="006017C1">
        <w:rPr>
          <w:rFonts w:ascii="Garamond" w:hAnsi="Garamond" w:cs="Arial"/>
          <w:sz w:val="22"/>
          <w:szCs w:val="22"/>
        </w:rPr>
        <w:t xml:space="preserve">to complete </w:t>
      </w:r>
      <w:r w:rsidR="000452D7">
        <w:rPr>
          <w:rFonts w:ascii="Garamond" w:hAnsi="Garamond" w:cs="Arial"/>
          <w:sz w:val="22"/>
          <w:szCs w:val="22"/>
        </w:rPr>
        <w:t>a written</w:t>
      </w:r>
      <w:r w:rsidR="000452D7" w:rsidRPr="006017C1">
        <w:rPr>
          <w:rFonts w:ascii="Garamond" w:hAnsi="Garamond" w:cs="Arial"/>
          <w:sz w:val="22"/>
          <w:szCs w:val="22"/>
        </w:rPr>
        <w:t xml:space="preserve"> </w:t>
      </w:r>
      <w:r w:rsidR="000E64F1">
        <w:rPr>
          <w:rFonts w:ascii="Garamond" w:hAnsi="Garamond" w:cs="Arial"/>
          <w:sz w:val="22"/>
          <w:szCs w:val="22"/>
        </w:rPr>
        <w:t>c</w:t>
      </w:r>
      <w:r w:rsidR="006017C1" w:rsidRPr="006017C1">
        <w:rPr>
          <w:rFonts w:ascii="Garamond" w:hAnsi="Garamond" w:cs="Arial"/>
          <w:sz w:val="22"/>
          <w:szCs w:val="22"/>
        </w:rPr>
        <w:t xml:space="preserve">omplaint </w:t>
      </w:r>
      <w:r w:rsidR="000E64F1">
        <w:rPr>
          <w:rFonts w:ascii="Garamond" w:hAnsi="Garamond" w:cs="Arial"/>
          <w:sz w:val="22"/>
          <w:szCs w:val="22"/>
        </w:rPr>
        <w:t>f</w:t>
      </w:r>
      <w:r w:rsidR="006017C1" w:rsidRPr="006017C1">
        <w:rPr>
          <w:rFonts w:ascii="Garamond" w:hAnsi="Garamond" w:cs="Arial"/>
          <w:sz w:val="22"/>
          <w:szCs w:val="22"/>
        </w:rPr>
        <w:t xml:space="preserve">orm. If he or she refuses, prepare a </w:t>
      </w:r>
      <w:r w:rsidR="000E64F1">
        <w:rPr>
          <w:rFonts w:ascii="Garamond" w:hAnsi="Garamond" w:cs="Arial"/>
          <w:sz w:val="22"/>
          <w:szCs w:val="22"/>
        </w:rPr>
        <w:t>c</w:t>
      </w:r>
      <w:r w:rsidR="000E64F1" w:rsidRPr="006017C1">
        <w:rPr>
          <w:rFonts w:ascii="Garamond" w:hAnsi="Garamond" w:cs="Arial"/>
          <w:sz w:val="22"/>
          <w:szCs w:val="22"/>
        </w:rPr>
        <w:t xml:space="preserve">omplaint </w:t>
      </w:r>
      <w:r w:rsidR="000E64F1">
        <w:rPr>
          <w:rFonts w:ascii="Garamond" w:hAnsi="Garamond" w:cs="Arial"/>
          <w:sz w:val="22"/>
          <w:szCs w:val="22"/>
        </w:rPr>
        <w:t>f</w:t>
      </w:r>
      <w:r w:rsidR="000E64F1" w:rsidRPr="006017C1">
        <w:rPr>
          <w:rFonts w:ascii="Garamond" w:hAnsi="Garamond" w:cs="Arial"/>
          <w:sz w:val="22"/>
          <w:szCs w:val="22"/>
        </w:rPr>
        <w:t xml:space="preserve">orm </w:t>
      </w:r>
      <w:r w:rsidR="006017C1" w:rsidRPr="006017C1">
        <w:rPr>
          <w:rFonts w:ascii="Garamond" w:hAnsi="Garamond" w:cs="Arial"/>
          <w:sz w:val="22"/>
          <w:szCs w:val="22"/>
        </w:rPr>
        <w:t>based on verbal reporting.</w:t>
      </w:r>
    </w:p>
    <w:p w14:paraId="07984721" w14:textId="2368F9ED" w:rsidR="006017C1" w:rsidRPr="006017C1" w:rsidRDefault="00054E9D" w:rsidP="00944576">
      <w:pPr>
        <w:pStyle w:val="Default"/>
        <w:numPr>
          <w:ilvl w:val="0"/>
          <w:numId w:val="19"/>
        </w:numPr>
        <w:spacing w:line="276" w:lineRule="auto"/>
        <w:rPr>
          <w:rFonts w:ascii="Garamond" w:hAnsi="Garamond" w:cs="Arial"/>
          <w:sz w:val="22"/>
          <w:szCs w:val="22"/>
        </w:rPr>
      </w:pPr>
      <w:r>
        <w:rPr>
          <w:rFonts w:ascii="Garamond" w:hAnsi="Garamond" w:cs="Arial"/>
          <w:sz w:val="22"/>
          <w:szCs w:val="22"/>
        </w:rPr>
        <w:t>O</w:t>
      </w:r>
      <w:r w:rsidR="000E64F1" w:rsidRPr="006017C1">
        <w:rPr>
          <w:rFonts w:ascii="Garamond" w:hAnsi="Garamond" w:cs="Arial"/>
          <w:sz w:val="22"/>
          <w:szCs w:val="22"/>
        </w:rPr>
        <w:t xml:space="preserve">btain </w:t>
      </w:r>
      <w:r w:rsidR="000E64F1">
        <w:rPr>
          <w:rFonts w:ascii="Garamond" w:hAnsi="Garamond" w:cs="Arial"/>
          <w:sz w:val="22"/>
          <w:szCs w:val="22"/>
        </w:rPr>
        <w:t xml:space="preserve">all relevant </w:t>
      </w:r>
      <w:r w:rsidR="006017C1" w:rsidRPr="006017C1">
        <w:rPr>
          <w:rFonts w:ascii="Garamond" w:hAnsi="Garamond" w:cs="Arial"/>
          <w:sz w:val="22"/>
          <w:szCs w:val="22"/>
        </w:rPr>
        <w:t xml:space="preserve">documents, </w:t>
      </w:r>
      <w:r w:rsidR="000E64F1" w:rsidRPr="006017C1">
        <w:rPr>
          <w:rFonts w:ascii="Garamond" w:hAnsi="Garamond" w:cs="Arial"/>
          <w:sz w:val="22"/>
          <w:szCs w:val="22"/>
        </w:rPr>
        <w:t>electronic communications</w:t>
      </w:r>
      <w:r w:rsidR="000E64F1">
        <w:rPr>
          <w:rFonts w:ascii="Garamond" w:hAnsi="Garamond" w:cs="Arial"/>
          <w:sz w:val="22"/>
          <w:szCs w:val="22"/>
        </w:rPr>
        <w:t>, and</w:t>
      </w:r>
      <w:r w:rsidR="006017C1" w:rsidRPr="006017C1">
        <w:rPr>
          <w:rFonts w:ascii="Garamond" w:hAnsi="Garamond" w:cs="Arial"/>
          <w:sz w:val="22"/>
          <w:szCs w:val="22"/>
        </w:rPr>
        <w:t xml:space="preserve"> </w:t>
      </w:r>
      <w:r w:rsidR="000E64F1">
        <w:rPr>
          <w:rFonts w:ascii="Garamond" w:hAnsi="Garamond" w:cs="Arial"/>
          <w:sz w:val="22"/>
          <w:szCs w:val="22"/>
        </w:rPr>
        <w:t>tele</w:t>
      </w:r>
      <w:r w:rsidR="006017C1" w:rsidRPr="006017C1">
        <w:rPr>
          <w:rFonts w:ascii="Garamond" w:hAnsi="Garamond" w:cs="Arial"/>
          <w:sz w:val="22"/>
          <w:szCs w:val="22"/>
        </w:rPr>
        <w:t>phone record</w:t>
      </w:r>
      <w:r w:rsidR="000E64F1">
        <w:rPr>
          <w:rFonts w:ascii="Garamond" w:hAnsi="Garamond" w:cs="Arial"/>
          <w:sz w:val="22"/>
          <w:szCs w:val="22"/>
        </w:rPr>
        <w:t>s</w:t>
      </w:r>
      <w:r w:rsidR="006017C1" w:rsidRPr="006017C1">
        <w:rPr>
          <w:rFonts w:ascii="Garamond" w:hAnsi="Garamond" w:cs="Arial"/>
          <w:sz w:val="22"/>
          <w:szCs w:val="22"/>
        </w:rPr>
        <w:t xml:space="preserve">. </w:t>
      </w:r>
    </w:p>
    <w:p w14:paraId="4AC8BAD4" w14:textId="3C7262A3" w:rsidR="006017C1" w:rsidRPr="00E14FB3" w:rsidRDefault="006017C1" w:rsidP="00944576">
      <w:pPr>
        <w:pStyle w:val="Default"/>
        <w:numPr>
          <w:ilvl w:val="0"/>
          <w:numId w:val="19"/>
        </w:numPr>
        <w:spacing w:line="276" w:lineRule="auto"/>
        <w:rPr>
          <w:rFonts w:ascii="Garamond" w:hAnsi="Garamond" w:cs="Arial"/>
          <w:sz w:val="22"/>
          <w:szCs w:val="22"/>
        </w:rPr>
      </w:pPr>
      <w:r w:rsidRPr="00E14FB3">
        <w:rPr>
          <w:rFonts w:ascii="Garamond" w:hAnsi="Garamond" w:cs="Arial"/>
          <w:sz w:val="22"/>
          <w:szCs w:val="22"/>
        </w:rPr>
        <w:t>Interview all parties, including any relevant witnesses</w:t>
      </w:r>
      <w:r w:rsidR="00E14FB3" w:rsidRPr="00E14FB3">
        <w:rPr>
          <w:rFonts w:ascii="Garamond" w:hAnsi="Garamond" w:cs="Arial"/>
          <w:sz w:val="22"/>
          <w:szCs w:val="22"/>
        </w:rPr>
        <w:t xml:space="preserve">. </w:t>
      </w:r>
      <w:r w:rsidR="00E14FB3" w:rsidRPr="00E14FB3">
        <w:rPr>
          <w:rFonts w:ascii="Garamond" w:hAnsi="Garamond"/>
          <w:sz w:val="22"/>
          <w:szCs w:val="22"/>
        </w:rPr>
        <w:t>If possible, conversations should not take place one-on-one but with two others present, of whom one should be of the same gender as the complainant.</w:t>
      </w:r>
    </w:p>
    <w:p w14:paraId="2F1501CE" w14:textId="0FF23D31" w:rsidR="006017C1" w:rsidRPr="006017C1" w:rsidRDefault="006017C1" w:rsidP="00944576">
      <w:pPr>
        <w:pStyle w:val="Default"/>
        <w:numPr>
          <w:ilvl w:val="0"/>
          <w:numId w:val="19"/>
        </w:numPr>
        <w:spacing w:line="276" w:lineRule="auto"/>
        <w:rPr>
          <w:rFonts w:ascii="Garamond" w:hAnsi="Garamond" w:cs="Arial"/>
          <w:sz w:val="22"/>
          <w:szCs w:val="22"/>
        </w:rPr>
      </w:pPr>
      <w:r w:rsidRPr="006017C1">
        <w:rPr>
          <w:rFonts w:ascii="Garamond" w:hAnsi="Garamond" w:cs="Arial"/>
          <w:sz w:val="22"/>
          <w:szCs w:val="22"/>
        </w:rPr>
        <w:t xml:space="preserve">Create a written </w:t>
      </w:r>
      <w:r w:rsidR="000173B9">
        <w:rPr>
          <w:rFonts w:ascii="Garamond" w:hAnsi="Garamond" w:cs="Arial"/>
          <w:sz w:val="22"/>
          <w:szCs w:val="22"/>
        </w:rPr>
        <w:t>report</w:t>
      </w:r>
      <w:r w:rsidRPr="006017C1">
        <w:rPr>
          <w:rFonts w:ascii="Garamond" w:hAnsi="Garamond" w:cs="Arial"/>
          <w:sz w:val="22"/>
          <w:szCs w:val="22"/>
        </w:rPr>
        <w:t xml:space="preserve">, </w:t>
      </w:r>
      <w:r w:rsidR="000173B9">
        <w:rPr>
          <w:rFonts w:ascii="Garamond" w:hAnsi="Garamond" w:cs="Arial"/>
          <w:sz w:val="22"/>
          <w:szCs w:val="22"/>
        </w:rPr>
        <w:t>detailing</w:t>
      </w:r>
      <w:r w:rsidR="00DA06C0">
        <w:rPr>
          <w:rFonts w:ascii="Garamond" w:hAnsi="Garamond" w:cs="Arial"/>
          <w:sz w:val="22"/>
          <w:szCs w:val="22"/>
        </w:rPr>
        <w:t xml:space="preserve"> </w:t>
      </w:r>
      <w:r w:rsidR="000173B9" w:rsidRPr="00054E9D">
        <w:rPr>
          <w:rFonts w:ascii="Garamond" w:hAnsi="Garamond" w:cs="Arial"/>
          <w:sz w:val="22"/>
          <w:szCs w:val="22"/>
        </w:rPr>
        <w:t xml:space="preserve">a </w:t>
      </w:r>
      <w:r w:rsidR="000E64F1" w:rsidRPr="00054E9D">
        <w:rPr>
          <w:rFonts w:ascii="Garamond" w:hAnsi="Garamond" w:cs="Arial"/>
          <w:sz w:val="22"/>
          <w:szCs w:val="22"/>
        </w:rPr>
        <w:t xml:space="preserve">summary </w:t>
      </w:r>
      <w:r w:rsidRPr="00054E9D">
        <w:rPr>
          <w:rFonts w:ascii="Garamond" w:hAnsi="Garamond" w:cs="Arial"/>
          <w:sz w:val="22"/>
          <w:szCs w:val="22"/>
        </w:rPr>
        <w:t>of all documents reviewed</w:t>
      </w:r>
      <w:r w:rsidR="00054E9D">
        <w:rPr>
          <w:rFonts w:ascii="Garamond" w:hAnsi="Garamond" w:cs="Arial"/>
          <w:sz w:val="22"/>
          <w:szCs w:val="22"/>
        </w:rPr>
        <w:t xml:space="preserve">, </w:t>
      </w:r>
      <w:r w:rsidRPr="00054E9D">
        <w:rPr>
          <w:rFonts w:ascii="Garamond" w:hAnsi="Garamond" w:cs="Arial"/>
          <w:sz w:val="22"/>
          <w:szCs w:val="22"/>
        </w:rPr>
        <w:t>names of those interviewed with a summary of their statements</w:t>
      </w:r>
      <w:r w:rsidR="00054E9D">
        <w:rPr>
          <w:rFonts w:ascii="Garamond" w:hAnsi="Garamond" w:cs="Arial"/>
          <w:sz w:val="22"/>
          <w:szCs w:val="22"/>
        </w:rPr>
        <w:t>,</w:t>
      </w:r>
      <w:r w:rsidR="00054E9D" w:rsidRPr="00054E9D">
        <w:rPr>
          <w:rFonts w:ascii="Garamond" w:hAnsi="Garamond" w:cs="Arial"/>
          <w:sz w:val="22"/>
          <w:szCs w:val="22"/>
        </w:rPr>
        <w:t xml:space="preserve"> </w:t>
      </w:r>
      <w:r w:rsidR="000173B9">
        <w:rPr>
          <w:rFonts w:ascii="Garamond" w:hAnsi="Garamond" w:cs="Arial"/>
          <w:sz w:val="22"/>
          <w:szCs w:val="22"/>
        </w:rPr>
        <w:t>a</w:t>
      </w:r>
      <w:r w:rsidR="000173B9" w:rsidRPr="006017C1">
        <w:rPr>
          <w:rFonts w:ascii="Garamond" w:hAnsi="Garamond" w:cs="Arial"/>
          <w:sz w:val="22"/>
          <w:szCs w:val="22"/>
        </w:rPr>
        <w:t xml:space="preserve"> </w:t>
      </w:r>
      <w:r w:rsidRPr="006017C1">
        <w:rPr>
          <w:rFonts w:ascii="Garamond" w:hAnsi="Garamond" w:cs="Arial"/>
          <w:sz w:val="22"/>
          <w:szCs w:val="22"/>
        </w:rPr>
        <w:t>timeline of events</w:t>
      </w:r>
      <w:r w:rsidR="00054E9D">
        <w:rPr>
          <w:rFonts w:ascii="Garamond" w:hAnsi="Garamond" w:cs="Arial"/>
          <w:sz w:val="22"/>
          <w:szCs w:val="22"/>
        </w:rPr>
        <w:t xml:space="preserve">, </w:t>
      </w:r>
      <w:r w:rsidR="000173B9">
        <w:rPr>
          <w:rFonts w:ascii="Garamond" w:hAnsi="Garamond" w:cs="Arial"/>
          <w:sz w:val="22"/>
          <w:szCs w:val="22"/>
        </w:rPr>
        <w:t>a</w:t>
      </w:r>
      <w:r w:rsidR="000173B9" w:rsidRPr="006017C1">
        <w:rPr>
          <w:rFonts w:ascii="Garamond" w:hAnsi="Garamond" w:cs="Arial"/>
          <w:sz w:val="22"/>
          <w:szCs w:val="22"/>
        </w:rPr>
        <w:t xml:space="preserve"> </w:t>
      </w:r>
      <w:r w:rsidRPr="006017C1">
        <w:rPr>
          <w:rFonts w:ascii="Garamond" w:hAnsi="Garamond" w:cs="Arial"/>
          <w:sz w:val="22"/>
          <w:szCs w:val="22"/>
        </w:rPr>
        <w:t>summary of</w:t>
      </w:r>
      <w:r w:rsidR="00B04C04">
        <w:rPr>
          <w:rFonts w:ascii="Garamond" w:hAnsi="Garamond" w:cs="Arial"/>
          <w:sz w:val="22"/>
          <w:szCs w:val="22"/>
        </w:rPr>
        <w:t xml:space="preserve"> any</w:t>
      </w:r>
      <w:r w:rsidRPr="006017C1">
        <w:rPr>
          <w:rFonts w:ascii="Garamond" w:hAnsi="Garamond" w:cs="Arial"/>
          <w:sz w:val="22"/>
          <w:szCs w:val="22"/>
        </w:rPr>
        <w:t xml:space="preserve"> prior incidents</w:t>
      </w:r>
      <w:r w:rsidR="00054E9D">
        <w:rPr>
          <w:rFonts w:ascii="Garamond" w:hAnsi="Garamond" w:cs="Arial"/>
          <w:sz w:val="22"/>
          <w:szCs w:val="22"/>
        </w:rPr>
        <w:t>,</w:t>
      </w:r>
      <w:r w:rsidRPr="006017C1">
        <w:rPr>
          <w:rFonts w:ascii="Garamond" w:hAnsi="Garamond" w:cs="Arial"/>
          <w:sz w:val="22"/>
          <w:szCs w:val="22"/>
        </w:rPr>
        <w:t xml:space="preserve"> and</w:t>
      </w:r>
      <w:r w:rsidR="00054E9D">
        <w:rPr>
          <w:rFonts w:ascii="Garamond" w:hAnsi="Garamond" w:cs="Arial"/>
          <w:sz w:val="22"/>
          <w:szCs w:val="22"/>
        </w:rPr>
        <w:t xml:space="preserve"> </w:t>
      </w:r>
      <w:r w:rsidR="000173B9">
        <w:rPr>
          <w:rFonts w:ascii="Garamond" w:hAnsi="Garamond" w:cs="Arial"/>
          <w:sz w:val="22"/>
          <w:szCs w:val="22"/>
        </w:rPr>
        <w:t>t</w:t>
      </w:r>
      <w:r w:rsidR="000173B9" w:rsidRPr="006017C1">
        <w:rPr>
          <w:rFonts w:ascii="Garamond" w:hAnsi="Garamond" w:cs="Arial"/>
          <w:sz w:val="22"/>
          <w:szCs w:val="22"/>
        </w:rPr>
        <w:t xml:space="preserve">he </w:t>
      </w:r>
      <w:r w:rsidRPr="006017C1">
        <w:rPr>
          <w:rFonts w:ascii="Garamond" w:hAnsi="Garamond" w:cs="Arial"/>
          <w:sz w:val="22"/>
          <w:szCs w:val="22"/>
        </w:rPr>
        <w:t>basis for the final resolution, together with any corrective actions.</w:t>
      </w:r>
    </w:p>
    <w:p w14:paraId="2C8582B3" w14:textId="4931057E" w:rsidR="006017C1" w:rsidRPr="006017C1" w:rsidRDefault="006017C1" w:rsidP="00944576">
      <w:pPr>
        <w:pStyle w:val="Default"/>
        <w:numPr>
          <w:ilvl w:val="0"/>
          <w:numId w:val="20"/>
        </w:numPr>
        <w:spacing w:line="276" w:lineRule="auto"/>
        <w:rPr>
          <w:rFonts w:ascii="Garamond" w:hAnsi="Garamond" w:cs="Arial"/>
          <w:sz w:val="22"/>
          <w:szCs w:val="22"/>
        </w:rPr>
      </w:pPr>
      <w:r w:rsidRPr="006017C1">
        <w:rPr>
          <w:rFonts w:ascii="Garamond" w:hAnsi="Garamond" w:cs="Arial"/>
          <w:sz w:val="22"/>
          <w:szCs w:val="22"/>
        </w:rPr>
        <w:t xml:space="preserve">Keep the </w:t>
      </w:r>
      <w:r w:rsidR="000173B9">
        <w:rPr>
          <w:rFonts w:ascii="Garamond" w:hAnsi="Garamond" w:cs="Arial"/>
          <w:sz w:val="22"/>
          <w:szCs w:val="22"/>
        </w:rPr>
        <w:t>report</w:t>
      </w:r>
      <w:r w:rsidRPr="006017C1">
        <w:rPr>
          <w:rFonts w:ascii="Garamond" w:hAnsi="Garamond" w:cs="Arial"/>
          <w:sz w:val="22"/>
          <w:szCs w:val="22"/>
        </w:rPr>
        <w:t xml:space="preserve"> and associated documents in a secure and confidential location.</w:t>
      </w:r>
    </w:p>
    <w:p w14:paraId="5B5D98D3" w14:textId="1C89104F" w:rsidR="006017C1" w:rsidRPr="006017C1" w:rsidRDefault="00DA06C0" w:rsidP="00944576">
      <w:pPr>
        <w:pStyle w:val="Default"/>
        <w:numPr>
          <w:ilvl w:val="0"/>
          <w:numId w:val="20"/>
        </w:numPr>
        <w:spacing w:line="276" w:lineRule="auto"/>
        <w:rPr>
          <w:rFonts w:ascii="Garamond" w:hAnsi="Garamond" w:cs="Arial"/>
          <w:sz w:val="22"/>
          <w:szCs w:val="22"/>
        </w:rPr>
      </w:pPr>
      <w:r>
        <w:rPr>
          <w:rFonts w:ascii="Garamond" w:hAnsi="Garamond" w:cs="Arial"/>
          <w:sz w:val="22"/>
          <w:szCs w:val="22"/>
        </w:rPr>
        <w:t>N</w:t>
      </w:r>
      <w:r w:rsidR="006017C1" w:rsidRPr="006017C1">
        <w:rPr>
          <w:rFonts w:ascii="Garamond" w:hAnsi="Garamond" w:cs="Arial"/>
          <w:sz w:val="22"/>
          <w:szCs w:val="22"/>
        </w:rPr>
        <w:t>otify the individual who reported and the individual about whom the complaint was made of the final determination and implement any corrective actions identified.</w:t>
      </w:r>
    </w:p>
    <w:p w14:paraId="6FC94F84" w14:textId="46A8B615" w:rsidR="00332EB8" w:rsidRDefault="00332EB8" w:rsidP="0035748B">
      <w:pPr>
        <w:rPr>
          <w:rFonts w:ascii="Garamond" w:hAnsi="Garamond"/>
          <w:b/>
        </w:rPr>
      </w:pPr>
    </w:p>
    <w:p w14:paraId="6DF0CCB7" w14:textId="2E6EDE19" w:rsidR="0072218B" w:rsidRDefault="0072218B" w:rsidP="0035748B">
      <w:pPr>
        <w:rPr>
          <w:rFonts w:ascii="Garamond" w:hAnsi="Garamond"/>
          <w:bCs/>
        </w:rPr>
      </w:pPr>
      <w:r>
        <w:rPr>
          <w:rFonts w:ascii="Garamond" w:hAnsi="Garamond"/>
          <w:bCs/>
        </w:rPr>
        <w:t xml:space="preserve">Every New York employer is required to adopt </w:t>
      </w:r>
      <w:r w:rsidRPr="00F926D0">
        <w:rPr>
          <w:rFonts w:ascii="Garamond" w:hAnsi="Garamond"/>
          <w:bCs/>
        </w:rPr>
        <w:t>a</w:t>
      </w:r>
      <w:r>
        <w:rPr>
          <w:rFonts w:ascii="Garamond" w:hAnsi="Garamond"/>
          <w:bCs/>
        </w:rPr>
        <w:t xml:space="preserve"> </w:t>
      </w:r>
      <w:r w:rsidRPr="00680D9B">
        <w:rPr>
          <w:rFonts w:ascii="Garamond" w:hAnsi="Garamond"/>
          <w:bCs/>
        </w:rPr>
        <w:t>sexual harassment prevention policy [</w:t>
      </w:r>
      <w:hyperlink r:id="rId15" w:history="1">
        <w:r w:rsidR="00680D9B" w:rsidRPr="00680D9B">
          <w:rPr>
            <w:rStyle w:val="Hyperlink"/>
            <w:rFonts w:ascii="Garamond" w:hAnsi="Garamond"/>
            <w:bCs/>
            <w:i/>
            <w:iCs/>
          </w:rPr>
          <w:t>lin</w:t>
        </w:r>
        <w:r w:rsidR="00680D9B" w:rsidRPr="00680D9B">
          <w:rPr>
            <w:rStyle w:val="Hyperlink"/>
            <w:rFonts w:ascii="Garamond" w:hAnsi="Garamond"/>
            <w:bCs/>
            <w:i/>
            <w:iCs/>
          </w:rPr>
          <w:t>k</w:t>
        </w:r>
        <w:r w:rsidR="00680D9B" w:rsidRPr="00680D9B">
          <w:rPr>
            <w:rStyle w:val="Hyperlink"/>
            <w:rFonts w:ascii="Garamond" w:hAnsi="Garamond"/>
            <w:bCs/>
            <w:i/>
            <w:iCs/>
          </w:rPr>
          <w:t>ed here</w:t>
        </w:r>
      </w:hyperlink>
      <w:r w:rsidRPr="00680D9B">
        <w:rPr>
          <w:rFonts w:ascii="Garamond" w:hAnsi="Garamond"/>
          <w:bCs/>
        </w:rPr>
        <w:t>]</w:t>
      </w:r>
      <w:r>
        <w:rPr>
          <w:rFonts w:ascii="Garamond" w:hAnsi="Garamond"/>
          <w:bCs/>
        </w:rPr>
        <w:t>. Emmanuel’s is based on the state’s</w:t>
      </w:r>
      <w:r w:rsidRPr="00406782">
        <w:rPr>
          <w:rFonts w:ascii="Garamond" w:hAnsi="Garamond"/>
          <w:bCs/>
        </w:rPr>
        <w:t xml:space="preserve"> </w:t>
      </w:r>
      <w:r>
        <w:rPr>
          <w:rFonts w:ascii="Garamond" w:hAnsi="Garamond"/>
          <w:bCs/>
        </w:rPr>
        <w:t>model policy,</w:t>
      </w:r>
      <w:r w:rsidRPr="00406782">
        <w:rPr>
          <w:rFonts w:ascii="Garamond" w:hAnsi="Garamond"/>
          <w:bCs/>
        </w:rPr>
        <w:t xml:space="preserve"> </w:t>
      </w:r>
      <w:r w:rsidR="00275B99">
        <w:rPr>
          <w:rFonts w:ascii="Garamond" w:hAnsi="Garamond"/>
          <w:bCs/>
        </w:rPr>
        <w:t xml:space="preserve">while </w:t>
      </w:r>
      <w:r w:rsidRPr="00406782">
        <w:rPr>
          <w:rFonts w:ascii="Garamond" w:hAnsi="Garamond"/>
          <w:bCs/>
        </w:rPr>
        <w:t>acknowledg</w:t>
      </w:r>
      <w:r>
        <w:rPr>
          <w:rFonts w:ascii="Garamond" w:hAnsi="Garamond"/>
          <w:bCs/>
        </w:rPr>
        <w:t>ing</w:t>
      </w:r>
      <w:r w:rsidRPr="00406782">
        <w:rPr>
          <w:rFonts w:ascii="Garamond" w:hAnsi="Garamond"/>
          <w:bCs/>
        </w:rPr>
        <w:t xml:space="preserve"> the</w:t>
      </w:r>
      <w:r>
        <w:rPr>
          <w:rFonts w:ascii="Garamond" w:hAnsi="Garamond"/>
          <w:bCs/>
        </w:rPr>
        <w:t xml:space="preserve"> higher </w:t>
      </w:r>
      <w:r w:rsidRPr="00406782">
        <w:rPr>
          <w:rFonts w:ascii="Garamond" w:hAnsi="Garamond"/>
          <w:bCs/>
        </w:rPr>
        <w:t>standards of a holy God.</w:t>
      </w:r>
    </w:p>
    <w:p w14:paraId="39799630" w14:textId="77777777" w:rsidR="007A116B" w:rsidRPr="00817A01" w:rsidRDefault="007A116B" w:rsidP="0035748B">
      <w:pPr>
        <w:rPr>
          <w:rFonts w:ascii="Garamond" w:hAnsi="Garamond"/>
          <w:b/>
        </w:rPr>
      </w:pPr>
    </w:p>
    <w:p w14:paraId="633BBD88" w14:textId="66773FFE" w:rsidR="00C91D6C" w:rsidRPr="00817A01" w:rsidRDefault="00F07EBF" w:rsidP="00944576">
      <w:pPr>
        <w:keepNext/>
        <w:rPr>
          <w:rFonts w:ascii="Garamond" w:hAnsi="Garamond"/>
          <w:b/>
        </w:rPr>
      </w:pPr>
      <w:bookmarkStart w:id="4" w:name="Emergencies"/>
      <w:bookmarkEnd w:id="4"/>
      <w:r w:rsidRPr="00817A01">
        <w:rPr>
          <w:rFonts w:ascii="Garamond" w:hAnsi="Garamond"/>
          <w:b/>
        </w:rPr>
        <w:t>V. Emergenc</w:t>
      </w:r>
      <w:r w:rsidR="00E423DF">
        <w:rPr>
          <w:rFonts w:ascii="Garamond" w:hAnsi="Garamond"/>
          <w:b/>
        </w:rPr>
        <w:t>ies</w:t>
      </w:r>
    </w:p>
    <w:p w14:paraId="05E2E8AB" w14:textId="77777777" w:rsidR="00C91D6C" w:rsidRPr="00817A01" w:rsidRDefault="00C91D6C" w:rsidP="00944576">
      <w:pPr>
        <w:keepNext/>
        <w:rPr>
          <w:rFonts w:ascii="Garamond" w:hAnsi="Garamond"/>
          <w:b/>
        </w:rPr>
      </w:pPr>
    </w:p>
    <w:p w14:paraId="7563C8C3" w14:textId="025CD1B0" w:rsidR="003C4548" w:rsidRPr="00817A01" w:rsidRDefault="00F07EBF" w:rsidP="0035748B">
      <w:pPr>
        <w:rPr>
          <w:rFonts w:ascii="Garamond" w:hAnsi="Garamond"/>
        </w:rPr>
      </w:pPr>
      <w:r w:rsidRPr="00817A01">
        <w:rPr>
          <w:rFonts w:ascii="Garamond" w:hAnsi="Garamond"/>
        </w:rPr>
        <w:t>Members of the safety</w:t>
      </w:r>
      <w:r w:rsidR="00DC3BB1" w:rsidRPr="00817A01">
        <w:rPr>
          <w:rFonts w:ascii="Garamond" w:hAnsi="Garamond"/>
        </w:rPr>
        <w:t xml:space="preserve"> </w:t>
      </w:r>
      <w:r w:rsidRPr="00817A01">
        <w:rPr>
          <w:rFonts w:ascii="Garamond" w:hAnsi="Garamond"/>
        </w:rPr>
        <w:t>team direct in case of emergency. The</w:t>
      </w:r>
      <w:r w:rsidR="00DC3BB1" w:rsidRPr="00817A01">
        <w:rPr>
          <w:rFonts w:ascii="Garamond" w:hAnsi="Garamond"/>
        </w:rPr>
        <w:t>y</w:t>
      </w:r>
      <w:r w:rsidRPr="00817A01">
        <w:rPr>
          <w:rFonts w:ascii="Garamond" w:hAnsi="Garamond"/>
        </w:rPr>
        <w:t xml:space="preserve"> should be familiar with best practices for responding safely and quickly</w:t>
      </w:r>
      <w:r w:rsidR="004155E3" w:rsidRPr="00817A01">
        <w:rPr>
          <w:rFonts w:ascii="Garamond" w:hAnsi="Garamond"/>
        </w:rPr>
        <w:t>,</w:t>
      </w:r>
      <w:r w:rsidR="004B501C" w:rsidRPr="00817A01">
        <w:rPr>
          <w:rFonts w:ascii="Garamond" w:hAnsi="Garamond"/>
        </w:rPr>
        <w:t xml:space="preserve"> and should</w:t>
      </w:r>
      <w:r w:rsidRPr="00817A01">
        <w:rPr>
          <w:rFonts w:ascii="Garamond" w:hAnsi="Garamond"/>
        </w:rPr>
        <w:t xml:space="preserve"> inform </w:t>
      </w:r>
      <w:r w:rsidR="009D428B" w:rsidRPr="00817A01">
        <w:rPr>
          <w:rFonts w:ascii="Garamond" w:hAnsi="Garamond"/>
        </w:rPr>
        <w:t>the landlord</w:t>
      </w:r>
      <w:r w:rsidR="00DC3BB1" w:rsidRPr="00817A01">
        <w:rPr>
          <w:rFonts w:ascii="Garamond" w:hAnsi="Garamond"/>
        </w:rPr>
        <w:t xml:space="preserve"> at the earliest opportunity</w:t>
      </w:r>
      <w:r w:rsidRPr="00817A01">
        <w:rPr>
          <w:rFonts w:ascii="Garamond" w:hAnsi="Garamond"/>
        </w:rPr>
        <w:t>.</w:t>
      </w:r>
      <w:r w:rsidR="000452D7">
        <w:rPr>
          <w:rFonts w:ascii="Garamond" w:hAnsi="Garamond"/>
        </w:rPr>
        <w:t xml:space="preserve"> </w:t>
      </w:r>
      <w:r w:rsidR="00800154">
        <w:rPr>
          <w:rFonts w:ascii="Garamond" w:hAnsi="Garamond"/>
        </w:rPr>
        <w:t>T</w:t>
      </w:r>
      <w:r w:rsidRPr="00817A01">
        <w:rPr>
          <w:rFonts w:ascii="Garamond" w:hAnsi="Garamond"/>
        </w:rPr>
        <w:t xml:space="preserve">he congregation </w:t>
      </w:r>
      <w:r w:rsidR="00800154">
        <w:rPr>
          <w:rFonts w:ascii="Garamond" w:hAnsi="Garamond"/>
        </w:rPr>
        <w:t xml:space="preserve">will </w:t>
      </w:r>
      <w:r w:rsidRPr="00817A01">
        <w:rPr>
          <w:rFonts w:ascii="Garamond" w:hAnsi="Garamond"/>
        </w:rPr>
        <w:t>participate in practice drills</w:t>
      </w:r>
      <w:r w:rsidR="008F153E" w:rsidRPr="00817A01">
        <w:rPr>
          <w:rFonts w:ascii="Garamond" w:hAnsi="Garamond"/>
        </w:rPr>
        <w:t>, held</w:t>
      </w:r>
      <w:r w:rsidRPr="00817A01">
        <w:rPr>
          <w:rFonts w:ascii="Garamond" w:hAnsi="Garamond"/>
        </w:rPr>
        <w:t xml:space="preserve"> at the </w:t>
      </w:r>
      <w:r w:rsidR="00800154">
        <w:rPr>
          <w:rFonts w:ascii="Garamond" w:hAnsi="Garamond"/>
        </w:rPr>
        <w:t>Annual Vestry Meeting and/or the congregational</w:t>
      </w:r>
      <w:r w:rsidRPr="00817A01">
        <w:rPr>
          <w:rFonts w:ascii="Garamond" w:hAnsi="Garamond"/>
        </w:rPr>
        <w:t xml:space="preserve"> meeting in the </w:t>
      </w:r>
      <w:r w:rsidR="00547D60">
        <w:rPr>
          <w:rFonts w:ascii="Garamond" w:hAnsi="Garamond"/>
        </w:rPr>
        <w:t>fall.</w:t>
      </w:r>
      <w:r w:rsidR="003C4548" w:rsidRPr="00817A01">
        <w:rPr>
          <w:rFonts w:ascii="Garamond" w:hAnsi="Garamond"/>
        </w:rPr>
        <w:t xml:space="preserve"> </w:t>
      </w:r>
      <w:r w:rsidR="003C4548" w:rsidRPr="009C3886">
        <w:rPr>
          <w:rFonts w:ascii="Garamond" w:hAnsi="Garamond"/>
        </w:rPr>
        <w:t>I</w:t>
      </w:r>
      <w:r w:rsidR="009C3886" w:rsidRPr="009C3886">
        <w:rPr>
          <w:rFonts w:ascii="Garamond" w:hAnsi="Garamond"/>
        </w:rPr>
        <w:t>n</w:t>
      </w:r>
      <w:r w:rsidR="003C4548" w:rsidRPr="009C3886">
        <w:rPr>
          <w:rFonts w:ascii="Garamond" w:hAnsi="Garamond"/>
        </w:rPr>
        <w:t xml:space="preserve"> c</w:t>
      </w:r>
      <w:r w:rsidR="003C4548" w:rsidRPr="00817A01">
        <w:rPr>
          <w:rFonts w:ascii="Garamond" w:hAnsi="Garamond"/>
        </w:rPr>
        <w:t>ase of evacuation,</w:t>
      </w:r>
      <w:r w:rsidR="0069699B" w:rsidRPr="00817A01">
        <w:rPr>
          <w:rFonts w:ascii="Garamond" w:hAnsi="Garamond"/>
        </w:rPr>
        <w:t xml:space="preserve"> all</w:t>
      </w:r>
      <w:r w:rsidR="003C4548" w:rsidRPr="00817A01">
        <w:rPr>
          <w:rFonts w:ascii="Garamond" w:hAnsi="Garamond"/>
        </w:rPr>
        <w:t xml:space="preserve"> </w:t>
      </w:r>
      <w:r w:rsidR="00F53350">
        <w:rPr>
          <w:rFonts w:ascii="Garamond" w:hAnsi="Garamond"/>
        </w:rPr>
        <w:t>assemble</w:t>
      </w:r>
      <w:r w:rsidR="003C4548" w:rsidRPr="00817A01">
        <w:rPr>
          <w:rFonts w:ascii="Garamond" w:hAnsi="Garamond"/>
        </w:rPr>
        <w:t xml:space="preserve"> </w:t>
      </w:r>
      <w:r w:rsidR="003E3A3F" w:rsidRPr="00152F1F">
        <w:rPr>
          <w:rFonts w:ascii="Garamond" w:hAnsi="Garamond"/>
        </w:rPr>
        <w:t xml:space="preserve">at the corner of 11th St and Waverly Pl </w:t>
      </w:r>
      <w:r w:rsidR="00F12005" w:rsidRPr="00152F1F">
        <w:rPr>
          <w:rFonts w:ascii="Garamond" w:hAnsi="Garamond"/>
        </w:rPr>
        <w:t>in front of St John’s in the Village</w:t>
      </w:r>
      <w:r w:rsidR="003C4548" w:rsidRPr="00817A01">
        <w:rPr>
          <w:rFonts w:ascii="Garamond" w:hAnsi="Garamond"/>
        </w:rPr>
        <w:t>.</w:t>
      </w:r>
      <w:r w:rsidR="00762F85">
        <w:rPr>
          <w:rFonts w:ascii="Garamond" w:hAnsi="Garamond"/>
        </w:rPr>
        <w:t xml:space="preserve"> </w:t>
      </w:r>
    </w:p>
    <w:p w14:paraId="4ED7A1E7" w14:textId="77777777" w:rsidR="00C91D6C" w:rsidRPr="00817A01" w:rsidRDefault="00C91D6C" w:rsidP="0035748B">
      <w:pPr>
        <w:rPr>
          <w:rFonts w:ascii="Garamond" w:hAnsi="Garamond"/>
          <w:b/>
        </w:rPr>
      </w:pPr>
    </w:p>
    <w:p w14:paraId="416AF2CF" w14:textId="7D40A881" w:rsidR="00C91D6C" w:rsidRPr="00817A01" w:rsidRDefault="00F07EBF" w:rsidP="00944576">
      <w:pPr>
        <w:keepNext/>
        <w:rPr>
          <w:rFonts w:ascii="Garamond" w:hAnsi="Garamond"/>
          <w:b/>
        </w:rPr>
      </w:pPr>
      <w:r w:rsidRPr="00817A01">
        <w:rPr>
          <w:rFonts w:ascii="Garamond" w:hAnsi="Garamond"/>
          <w:b/>
        </w:rPr>
        <w:t>a. Fire</w:t>
      </w:r>
    </w:p>
    <w:p w14:paraId="3EF1CB83" w14:textId="77777777" w:rsidR="00C91D6C" w:rsidRPr="00817A01" w:rsidRDefault="00C91D6C" w:rsidP="00944576">
      <w:pPr>
        <w:keepNext/>
        <w:rPr>
          <w:rFonts w:ascii="Garamond" w:hAnsi="Garamond"/>
        </w:rPr>
      </w:pPr>
    </w:p>
    <w:p w14:paraId="2CA187BE" w14:textId="36EE0AD7" w:rsidR="00C929AC" w:rsidRPr="00C929AC" w:rsidRDefault="00F07EBF" w:rsidP="0035748B">
      <w:pPr>
        <w:rPr>
          <w:rFonts w:eastAsia="Times New Roman"/>
          <w:lang w:val="en-US"/>
        </w:rPr>
      </w:pPr>
      <w:r w:rsidRPr="00817A01">
        <w:rPr>
          <w:rFonts w:ascii="Garamond" w:hAnsi="Garamond"/>
        </w:rPr>
        <w:t>In case of fire</w:t>
      </w:r>
      <w:r w:rsidR="008840F3" w:rsidRPr="00817A01">
        <w:rPr>
          <w:rFonts w:ascii="Garamond" w:hAnsi="Garamond"/>
        </w:rPr>
        <w:t>,</w:t>
      </w:r>
      <w:r w:rsidRPr="00817A01">
        <w:rPr>
          <w:rFonts w:ascii="Garamond" w:hAnsi="Garamond"/>
        </w:rPr>
        <w:t xml:space="preserve"> smoke, </w:t>
      </w:r>
      <w:r w:rsidR="008840F3" w:rsidRPr="00817A01">
        <w:rPr>
          <w:rFonts w:ascii="Garamond" w:hAnsi="Garamond"/>
        </w:rPr>
        <w:t xml:space="preserve">or </w:t>
      </w:r>
      <w:r w:rsidRPr="00817A01">
        <w:rPr>
          <w:rFonts w:ascii="Garamond" w:hAnsi="Garamond"/>
        </w:rPr>
        <w:t xml:space="preserve">fumes, </w:t>
      </w:r>
      <w:r w:rsidR="004A1652" w:rsidRPr="00817A01">
        <w:rPr>
          <w:rFonts w:ascii="Garamond" w:hAnsi="Garamond"/>
        </w:rPr>
        <w:t xml:space="preserve">notify </w:t>
      </w:r>
      <w:r w:rsidRPr="00817A01">
        <w:rPr>
          <w:rFonts w:ascii="Garamond" w:hAnsi="Garamond"/>
        </w:rPr>
        <w:t xml:space="preserve">all members of the safety team immediately and </w:t>
      </w:r>
      <w:r w:rsidR="000452D7" w:rsidRPr="00817A01">
        <w:rPr>
          <w:rFonts w:ascii="Garamond" w:hAnsi="Garamond"/>
        </w:rPr>
        <w:t>call 911</w:t>
      </w:r>
      <w:r w:rsidR="000452D7">
        <w:rPr>
          <w:rFonts w:ascii="Garamond" w:hAnsi="Garamond"/>
        </w:rPr>
        <w:t xml:space="preserve"> </w:t>
      </w:r>
      <w:r w:rsidR="001326DD" w:rsidRPr="00817A01">
        <w:rPr>
          <w:rFonts w:ascii="Garamond" w:hAnsi="Garamond"/>
        </w:rPr>
        <w:t>if necessary</w:t>
      </w:r>
      <w:r w:rsidRPr="00817A01">
        <w:rPr>
          <w:rFonts w:ascii="Garamond" w:hAnsi="Garamond"/>
        </w:rPr>
        <w:t xml:space="preserve">. </w:t>
      </w:r>
      <w:r w:rsidR="00394125" w:rsidRPr="00817A01">
        <w:rPr>
          <w:rFonts w:ascii="Garamond" w:hAnsi="Garamond"/>
        </w:rPr>
        <w:t>Small</w:t>
      </w:r>
      <w:r w:rsidRPr="00817A01">
        <w:rPr>
          <w:rFonts w:ascii="Garamond" w:hAnsi="Garamond"/>
        </w:rPr>
        <w:t xml:space="preserve"> incident</w:t>
      </w:r>
      <w:r w:rsidR="00394125" w:rsidRPr="00817A01">
        <w:rPr>
          <w:rFonts w:ascii="Garamond" w:hAnsi="Garamond"/>
        </w:rPr>
        <w:t>s</w:t>
      </w:r>
      <w:r w:rsidRPr="00817A01">
        <w:rPr>
          <w:rFonts w:ascii="Garamond" w:hAnsi="Garamond"/>
        </w:rPr>
        <w:t xml:space="preserve"> can </w:t>
      </w:r>
      <w:r w:rsidR="00394125" w:rsidRPr="00817A01">
        <w:rPr>
          <w:rFonts w:ascii="Garamond" w:hAnsi="Garamond"/>
        </w:rPr>
        <w:t>be</w:t>
      </w:r>
      <w:r w:rsidRPr="00817A01">
        <w:rPr>
          <w:rFonts w:ascii="Garamond" w:hAnsi="Garamond"/>
        </w:rPr>
        <w:t xml:space="preserve"> address</w:t>
      </w:r>
      <w:r w:rsidR="00394125" w:rsidRPr="00817A01">
        <w:rPr>
          <w:rFonts w:ascii="Garamond" w:hAnsi="Garamond"/>
        </w:rPr>
        <w:t>ed with fire extinguishers</w:t>
      </w:r>
      <w:r w:rsidRPr="00817A01">
        <w:rPr>
          <w:rFonts w:ascii="Garamond" w:hAnsi="Garamond"/>
        </w:rPr>
        <w:t xml:space="preserve">. </w:t>
      </w:r>
      <w:r w:rsidR="004B501C" w:rsidRPr="00817A01">
        <w:rPr>
          <w:rFonts w:ascii="Garamond" w:hAnsi="Garamond"/>
        </w:rPr>
        <w:t xml:space="preserve">If </w:t>
      </w:r>
      <w:r w:rsidR="001326DD" w:rsidRPr="00817A01">
        <w:rPr>
          <w:rFonts w:ascii="Garamond" w:hAnsi="Garamond"/>
        </w:rPr>
        <w:t>appropriate</w:t>
      </w:r>
      <w:r w:rsidR="004B501C" w:rsidRPr="00817A01">
        <w:rPr>
          <w:rFonts w:ascii="Garamond" w:hAnsi="Garamond"/>
        </w:rPr>
        <w:t xml:space="preserve">, </w:t>
      </w:r>
      <w:r w:rsidR="00F23EF6">
        <w:rPr>
          <w:rFonts w:ascii="Garamond" w:hAnsi="Garamond"/>
        </w:rPr>
        <w:t>safety</w:t>
      </w:r>
      <w:r w:rsidRPr="00817A01">
        <w:rPr>
          <w:rFonts w:ascii="Garamond" w:hAnsi="Garamond"/>
        </w:rPr>
        <w:t xml:space="preserve"> </w:t>
      </w:r>
      <w:r w:rsidR="00394125" w:rsidRPr="00817A01">
        <w:rPr>
          <w:rFonts w:ascii="Garamond" w:hAnsi="Garamond"/>
        </w:rPr>
        <w:t xml:space="preserve">team </w:t>
      </w:r>
      <w:r w:rsidRPr="00817A01">
        <w:rPr>
          <w:rFonts w:ascii="Garamond" w:hAnsi="Garamond"/>
        </w:rPr>
        <w:t>members lead an evacuation</w:t>
      </w:r>
      <w:r w:rsidR="001326DD" w:rsidRPr="00817A01">
        <w:rPr>
          <w:rFonts w:ascii="Garamond" w:hAnsi="Garamond"/>
        </w:rPr>
        <w:t>.</w:t>
      </w:r>
      <w:r w:rsidR="00054E9D">
        <w:rPr>
          <w:rFonts w:ascii="Garamond" w:hAnsi="Garamond"/>
        </w:rPr>
        <w:t xml:space="preserve"> </w:t>
      </w:r>
      <w:r w:rsidR="00C929AC" w:rsidRPr="00C929AC">
        <w:rPr>
          <w:rFonts w:ascii="Garamond" w:eastAsia="Times New Roman" w:hAnsi="Garamond"/>
        </w:rPr>
        <w:t>Children will be escorted by their Sunday School teachers to evacuate the building and meet parents outside.  Teachers will ensure all children are accounted for by cross</w:t>
      </w:r>
      <w:r w:rsidR="00054E9D">
        <w:rPr>
          <w:rFonts w:ascii="Garamond" w:eastAsia="Times New Roman" w:hAnsi="Garamond"/>
        </w:rPr>
        <w:t>-</w:t>
      </w:r>
      <w:r w:rsidR="00C929AC" w:rsidRPr="00C929AC">
        <w:rPr>
          <w:rFonts w:ascii="Garamond" w:eastAsia="Times New Roman" w:hAnsi="Garamond"/>
        </w:rPr>
        <w:t>checking their attendance list. </w:t>
      </w:r>
    </w:p>
    <w:p w14:paraId="47723EDD" w14:textId="77777777" w:rsidR="008426BD" w:rsidRDefault="008426BD" w:rsidP="00944576">
      <w:pPr>
        <w:keepNext/>
        <w:rPr>
          <w:rFonts w:ascii="Garamond" w:hAnsi="Garamond"/>
          <w:b/>
        </w:rPr>
      </w:pPr>
    </w:p>
    <w:p w14:paraId="36D10B2D" w14:textId="160B380E" w:rsidR="00C91D6C" w:rsidRPr="00817A01" w:rsidRDefault="00F07EBF" w:rsidP="00944576">
      <w:pPr>
        <w:keepNext/>
        <w:rPr>
          <w:rFonts w:ascii="Garamond" w:hAnsi="Garamond"/>
          <w:b/>
        </w:rPr>
      </w:pPr>
      <w:proofErr w:type="spellStart"/>
      <w:r w:rsidRPr="00817A01">
        <w:rPr>
          <w:rFonts w:ascii="Garamond" w:hAnsi="Garamond"/>
          <w:b/>
        </w:rPr>
        <w:t>i</w:t>
      </w:r>
      <w:proofErr w:type="spellEnd"/>
      <w:r w:rsidRPr="00817A01">
        <w:rPr>
          <w:rFonts w:ascii="Garamond" w:hAnsi="Garamond"/>
          <w:b/>
        </w:rPr>
        <w:t xml:space="preserve">. Building </w:t>
      </w:r>
      <w:r w:rsidR="004155E3" w:rsidRPr="00817A01">
        <w:rPr>
          <w:rFonts w:ascii="Garamond" w:hAnsi="Garamond"/>
          <w:b/>
        </w:rPr>
        <w:t>l</w:t>
      </w:r>
      <w:r w:rsidR="004B501C" w:rsidRPr="00817A01">
        <w:rPr>
          <w:rFonts w:ascii="Garamond" w:hAnsi="Garamond"/>
          <w:b/>
        </w:rPr>
        <w:t>ayout</w:t>
      </w:r>
    </w:p>
    <w:p w14:paraId="169B4A83" w14:textId="77777777" w:rsidR="00AC33F6" w:rsidRPr="00817A01" w:rsidRDefault="00AC33F6" w:rsidP="00944576">
      <w:pPr>
        <w:keepNext/>
        <w:rPr>
          <w:rFonts w:ascii="Garamond" w:hAnsi="Garamond"/>
          <w:b/>
        </w:rPr>
      </w:pPr>
    </w:p>
    <w:p w14:paraId="0CA68F53" w14:textId="657F7359" w:rsidR="00C91D6C" w:rsidRPr="00817A01" w:rsidRDefault="00030172" w:rsidP="00944576">
      <w:pPr>
        <w:keepNext/>
        <w:rPr>
          <w:rFonts w:ascii="Garamond" w:hAnsi="Garamond"/>
          <w:b/>
          <w:bCs/>
        </w:rPr>
      </w:pPr>
      <w:r w:rsidRPr="00817A01">
        <w:rPr>
          <w:rFonts w:ascii="Garamond" w:hAnsi="Garamond"/>
          <w:b/>
          <w:bCs/>
        </w:rPr>
        <w:t xml:space="preserve">Exterior </w:t>
      </w:r>
      <w:r w:rsidR="004155E3" w:rsidRPr="00817A01">
        <w:rPr>
          <w:rFonts w:ascii="Garamond" w:hAnsi="Garamond"/>
          <w:b/>
          <w:bCs/>
        </w:rPr>
        <w:t>d</w:t>
      </w:r>
      <w:r w:rsidR="00F07EBF" w:rsidRPr="00817A01">
        <w:rPr>
          <w:rFonts w:ascii="Garamond" w:hAnsi="Garamond"/>
          <w:b/>
          <w:bCs/>
        </w:rPr>
        <w:t>oors</w:t>
      </w:r>
    </w:p>
    <w:p w14:paraId="6CD50BB0" w14:textId="425C3D88" w:rsidR="00C91D6C" w:rsidRPr="00817A01" w:rsidRDefault="004155E3" w:rsidP="0035748B">
      <w:pPr>
        <w:pStyle w:val="ListParagraph"/>
        <w:numPr>
          <w:ilvl w:val="0"/>
          <w:numId w:val="10"/>
        </w:numPr>
        <w:rPr>
          <w:rFonts w:ascii="Garamond" w:hAnsi="Garamond"/>
        </w:rPr>
      </w:pPr>
      <w:r w:rsidRPr="00817A01">
        <w:rPr>
          <w:rFonts w:ascii="Garamond" w:hAnsi="Garamond"/>
        </w:rPr>
        <w:t>m</w:t>
      </w:r>
      <w:r w:rsidR="00F07EBF" w:rsidRPr="00817A01">
        <w:rPr>
          <w:rFonts w:ascii="Garamond" w:hAnsi="Garamond"/>
        </w:rPr>
        <w:t>ain</w:t>
      </w:r>
      <w:r w:rsidRPr="00817A01">
        <w:rPr>
          <w:rFonts w:ascii="Garamond" w:hAnsi="Garamond"/>
        </w:rPr>
        <w:t xml:space="preserve"> </w:t>
      </w:r>
      <w:r w:rsidR="00F07EBF" w:rsidRPr="00817A01">
        <w:rPr>
          <w:rFonts w:ascii="Garamond" w:hAnsi="Garamond"/>
        </w:rPr>
        <w:t>east door (exit to 11th St)</w:t>
      </w:r>
    </w:p>
    <w:p w14:paraId="442E430B" w14:textId="469EFD43" w:rsidR="00C91D6C" w:rsidRPr="00817A01" w:rsidRDefault="00F07EBF" w:rsidP="0035748B">
      <w:pPr>
        <w:pStyle w:val="ListParagraph"/>
        <w:numPr>
          <w:ilvl w:val="0"/>
          <w:numId w:val="10"/>
        </w:numPr>
        <w:rPr>
          <w:rFonts w:ascii="Garamond" w:hAnsi="Garamond"/>
        </w:rPr>
      </w:pPr>
      <w:r w:rsidRPr="00817A01">
        <w:rPr>
          <w:rFonts w:ascii="Garamond" w:hAnsi="Garamond"/>
        </w:rPr>
        <w:t>secondary</w:t>
      </w:r>
      <w:r w:rsidR="004155E3" w:rsidRPr="00817A01">
        <w:rPr>
          <w:rFonts w:ascii="Garamond" w:hAnsi="Garamond"/>
        </w:rPr>
        <w:t xml:space="preserve"> </w:t>
      </w:r>
      <w:r w:rsidRPr="00817A01">
        <w:rPr>
          <w:rFonts w:ascii="Garamond" w:hAnsi="Garamond"/>
        </w:rPr>
        <w:t>west door (exit to 11th St)</w:t>
      </w:r>
    </w:p>
    <w:p w14:paraId="3DCECA3F" w14:textId="32F7C5D5" w:rsidR="00C91D6C" w:rsidRPr="00817A01" w:rsidRDefault="00F07EBF" w:rsidP="0035748B">
      <w:pPr>
        <w:pStyle w:val="ListParagraph"/>
        <w:numPr>
          <w:ilvl w:val="0"/>
          <w:numId w:val="10"/>
        </w:numPr>
        <w:rPr>
          <w:rFonts w:ascii="Garamond" w:hAnsi="Garamond"/>
        </w:rPr>
      </w:pPr>
      <w:r w:rsidRPr="00817A01">
        <w:rPr>
          <w:rFonts w:ascii="Garamond" w:hAnsi="Garamond"/>
        </w:rPr>
        <w:t xml:space="preserve">back east door (exit </w:t>
      </w:r>
      <w:r w:rsidR="00FA2F48" w:rsidRPr="00817A01">
        <w:rPr>
          <w:rFonts w:ascii="Garamond" w:hAnsi="Garamond"/>
        </w:rPr>
        <w:t xml:space="preserve">from bottom of back stair </w:t>
      </w:r>
      <w:r w:rsidRPr="00817A01">
        <w:rPr>
          <w:rFonts w:ascii="Garamond" w:hAnsi="Garamond"/>
        </w:rPr>
        <w:t>to small outdoor corridor)</w:t>
      </w:r>
    </w:p>
    <w:p w14:paraId="4131B724" w14:textId="4E6A071C" w:rsidR="00C91D6C" w:rsidRPr="00817A01" w:rsidRDefault="004A1652" w:rsidP="0035748B">
      <w:pPr>
        <w:pStyle w:val="ListParagraph"/>
        <w:numPr>
          <w:ilvl w:val="0"/>
          <w:numId w:val="10"/>
        </w:numPr>
        <w:rPr>
          <w:rFonts w:ascii="Garamond" w:hAnsi="Garamond"/>
        </w:rPr>
      </w:pPr>
      <w:r w:rsidRPr="00817A01">
        <w:rPr>
          <w:rFonts w:ascii="Garamond" w:hAnsi="Garamond"/>
        </w:rPr>
        <w:t>m</w:t>
      </w:r>
      <w:r w:rsidR="00F07EBF" w:rsidRPr="00817A01">
        <w:rPr>
          <w:rFonts w:ascii="Garamond" w:hAnsi="Garamond"/>
        </w:rPr>
        <w:t xml:space="preserve">iddle west door (exit </w:t>
      </w:r>
      <w:r w:rsidR="00FA2F48" w:rsidRPr="00817A01">
        <w:rPr>
          <w:rFonts w:ascii="Garamond" w:hAnsi="Garamond"/>
        </w:rPr>
        <w:t xml:space="preserve">from storage room </w:t>
      </w:r>
      <w:r w:rsidR="00F07EBF" w:rsidRPr="00817A01">
        <w:rPr>
          <w:rFonts w:ascii="Garamond" w:hAnsi="Garamond"/>
        </w:rPr>
        <w:t>to small outdoor corridor)</w:t>
      </w:r>
    </w:p>
    <w:p w14:paraId="407503E9" w14:textId="01127BCD" w:rsidR="00B76249" w:rsidRPr="00817A01" w:rsidRDefault="00B76249" w:rsidP="0035748B">
      <w:pPr>
        <w:rPr>
          <w:rFonts w:ascii="Garamond" w:hAnsi="Garamond"/>
        </w:rPr>
      </w:pPr>
    </w:p>
    <w:p w14:paraId="3D24255D" w14:textId="67B04827" w:rsidR="00B76249" w:rsidRPr="00817A01" w:rsidRDefault="00B76249" w:rsidP="0035748B">
      <w:pPr>
        <w:rPr>
          <w:rFonts w:ascii="Garamond" w:hAnsi="Garamond"/>
        </w:rPr>
      </w:pPr>
      <w:r w:rsidRPr="00817A01">
        <w:rPr>
          <w:rFonts w:ascii="Garamond" w:hAnsi="Garamond"/>
        </w:rPr>
        <w:t>Rear doors exit the building but do not provide clear egress to the street.</w:t>
      </w:r>
    </w:p>
    <w:p w14:paraId="2AC68984" w14:textId="77777777" w:rsidR="00FA2F48" w:rsidRPr="00817A01" w:rsidRDefault="00FA2F48" w:rsidP="0035748B">
      <w:pPr>
        <w:rPr>
          <w:rFonts w:ascii="Garamond" w:hAnsi="Garamond"/>
        </w:rPr>
      </w:pPr>
    </w:p>
    <w:p w14:paraId="2B4BBB44" w14:textId="0B73A89E" w:rsidR="00C91D6C" w:rsidRPr="00817A01" w:rsidRDefault="00F07EBF" w:rsidP="00944576">
      <w:pPr>
        <w:keepNext/>
        <w:rPr>
          <w:rFonts w:ascii="Garamond" w:hAnsi="Garamond"/>
        </w:rPr>
      </w:pPr>
      <w:r w:rsidRPr="00817A01">
        <w:rPr>
          <w:rFonts w:ascii="Garamond" w:hAnsi="Garamond"/>
          <w:b/>
          <w:bCs/>
        </w:rPr>
        <w:t>Stair</w:t>
      </w:r>
      <w:r w:rsidR="00C47F71" w:rsidRPr="00817A01">
        <w:rPr>
          <w:rFonts w:ascii="Garamond" w:hAnsi="Garamond"/>
          <w:b/>
          <w:bCs/>
        </w:rPr>
        <w:t>s</w:t>
      </w:r>
    </w:p>
    <w:p w14:paraId="135BFBB8" w14:textId="6E8E9EE7" w:rsidR="00C91D6C" w:rsidRPr="00817A01" w:rsidRDefault="00F07EBF" w:rsidP="0035748B">
      <w:pPr>
        <w:pStyle w:val="ListParagraph"/>
        <w:numPr>
          <w:ilvl w:val="0"/>
          <w:numId w:val="11"/>
        </w:numPr>
        <w:rPr>
          <w:rFonts w:ascii="Garamond" w:hAnsi="Garamond"/>
        </w:rPr>
      </w:pPr>
      <w:r w:rsidRPr="00817A01">
        <w:rPr>
          <w:rFonts w:ascii="Garamond" w:hAnsi="Garamond"/>
        </w:rPr>
        <w:t xml:space="preserve">main east stair (from third floor down to main vestibule, then </w:t>
      </w:r>
      <w:r w:rsidR="00C47F71" w:rsidRPr="00817A01">
        <w:rPr>
          <w:rFonts w:ascii="Garamond" w:hAnsi="Garamond"/>
        </w:rPr>
        <w:t xml:space="preserve">on </w:t>
      </w:r>
      <w:r w:rsidRPr="00817A01">
        <w:rPr>
          <w:rFonts w:ascii="Garamond" w:hAnsi="Garamond"/>
        </w:rPr>
        <w:t>down to lower level)</w:t>
      </w:r>
    </w:p>
    <w:p w14:paraId="4AD4776B" w14:textId="75755EE7" w:rsidR="00C91D6C" w:rsidRPr="00817A01" w:rsidRDefault="00F07EBF" w:rsidP="0035748B">
      <w:pPr>
        <w:pStyle w:val="ListParagraph"/>
        <w:numPr>
          <w:ilvl w:val="0"/>
          <w:numId w:val="11"/>
        </w:numPr>
        <w:rPr>
          <w:rFonts w:ascii="Garamond" w:hAnsi="Garamond"/>
        </w:rPr>
      </w:pPr>
      <w:r w:rsidRPr="00817A01">
        <w:rPr>
          <w:rFonts w:ascii="Garamond" w:hAnsi="Garamond"/>
        </w:rPr>
        <w:t xml:space="preserve">secondary west stair (from third floor down to main vestibule, then </w:t>
      </w:r>
      <w:r w:rsidR="00C47F71" w:rsidRPr="00817A01">
        <w:rPr>
          <w:rFonts w:ascii="Garamond" w:hAnsi="Garamond"/>
        </w:rPr>
        <w:t xml:space="preserve">on </w:t>
      </w:r>
      <w:r w:rsidRPr="00817A01">
        <w:rPr>
          <w:rFonts w:ascii="Garamond" w:hAnsi="Garamond"/>
        </w:rPr>
        <w:t>down to lower level)</w:t>
      </w:r>
    </w:p>
    <w:p w14:paraId="009B1161" w14:textId="3A250321" w:rsidR="0069699B" w:rsidRPr="00817A01" w:rsidRDefault="004A1652" w:rsidP="0035748B">
      <w:pPr>
        <w:pStyle w:val="ListParagraph"/>
        <w:numPr>
          <w:ilvl w:val="0"/>
          <w:numId w:val="11"/>
        </w:numPr>
        <w:rPr>
          <w:rFonts w:ascii="Garamond" w:hAnsi="Garamond"/>
        </w:rPr>
      </w:pPr>
      <w:r w:rsidRPr="00817A01">
        <w:rPr>
          <w:rFonts w:ascii="Garamond" w:hAnsi="Garamond"/>
        </w:rPr>
        <w:t>b</w:t>
      </w:r>
      <w:r w:rsidR="00F07EBF" w:rsidRPr="00817A01">
        <w:rPr>
          <w:rFonts w:ascii="Garamond" w:hAnsi="Garamond"/>
        </w:rPr>
        <w:t xml:space="preserve">ack stair (through the door </w:t>
      </w:r>
      <w:r w:rsidR="000B2D92" w:rsidRPr="00817A01">
        <w:rPr>
          <w:rFonts w:ascii="Garamond" w:hAnsi="Garamond"/>
        </w:rPr>
        <w:t>to the left</w:t>
      </w:r>
      <w:r w:rsidR="00F07EBF" w:rsidRPr="00817A01">
        <w:rPr>
          <w:rFonts w:ascii="Garamond" w:hAnsi="Garamond"/>
        </w:rPr>
        <w:t xml:space="preserve"> of </w:t>
      </w:r>
      <w:r w:rsidR="000B2D92" w:rsidRPr="00817A01">
        <w:rPr>
          <w:rFonts w:ascii="Garamond" w:hAnsi="Garamond"/>
        </w:rPr>
        <w:t xml:space="preserve">the </w:t>
      </w:r>
      <w:r w:rsidR="00F07EBF" w:rsidRPr="00817A01">
        <w:rPr>
          <w:rFonts w:ascii="Garamond" w:hAnsi="Garamond"/>
        </w:rPr>
        <w:t>sanctuary stage down to lower level)</w:t>
      </w:r>
    </w:p>
    <w:p w14:paraId="33E51372" w14:textId="77777777" w:rsidR="00FA2F48" w:rsidRPr="00817A01" w:rsidRDefault="00FA2F48" w:rsidP="0035748B">
      <w:pPr>
        <w:rPr>
          <w:rFonts w:ascii="Garamond" w:hAnsi="Garamond"/>
        </w:rPr>
      </w:pPr>
    </w:p>
    <w:p w14:paraId="2EEA5BE1" w14:textId="6BEDE58A" w:rsidR="00C91D6C" w:rsidRPr="00817A01" w:rsidRDefault="00394125" w:rsidP="00944576">
      <w:pPr>
        <w:keepNext/>
        <w:rPr>
          <w:rFonts w:ascii="Garamond" w:hAnsi="Garamond"/>
        </w:rPr>
      </w:pPr>
      <w:r w:rsidRPr="00817A01">
        <w:rPr>
          <w:rFonts w:ascii="Garamond" w:hAnsi="Garamond"/>
          <w:b/>
          <w:bCs/>
        </w:rPr>
        <w:t>Levels</w:t>
      </w:r>
    </w:p>
    <w:p w14:paraId="6FD3A2F9" w14:textId="3173D305" w:rsidR="00C91D6C" w:rsidRPr="00817A01" w:rsidRDefault="00F07EBF" w:rsidP="0035748B">
      <w:pPr>
        <w:pStyle w:val="ListParagraph"/>
        <w:numPr>
          <w:ilvl w:val="0"/>
          <w:numId w:val="12"/>
        </w:numPr>
        <w:rPr>
          <w:rFonts w:ascii="Garamond" w:hAnsi="Garamond"/>
        </w:rPr>
      </w:pPr>
      <w:r w:rsidRPr="00817A01">
        <w:rPr>
          <w:rFonts w:ascii="Garamond" w:hAnsi="Garamond"/>
        </w:rPr>
        <w:t xml:space="preserve">Lower level: fellowship hall, kitchen, </w:t>
      </w:r>
      <w:r w:rsidR="00C47F71" w:rsidRPr="00817A01">
        <w:rPr>
          <w:rFonts w:ascii="Garamond" w:hAnsi="Garamond"/>
        </w:rPr>
        <w:t xml:space="preserve">two </w:t>
      </w:r>
      <w:r w:rsidRPr="00817A01">
        <w:rPr>
          <w:rFonts w:ascii="Garamond" w:hAnsi="Garamond"/>
        </w:rPr>
        <w:t>Sunday school rooms, children’s bathroom, storage room, choir room, board room, women’s bathroom, men’s bathroom (lowest level), vestibule</w:t>
      </w:r>
    </w:p>
    <w:p w14:paraId="25201B4D" w14:textId="437346E0" w:rsidR="00C91D6C" w:rsidRPr="00817A01" w:rsidRDefault="00F07EBF" w:rsidP="0035748B">
      <w:pPr>
        <w:pStyle w:val="ListParagraph"/>
        <w:numPr>
          <w:ilvl w:val="0"/>
          <w:numId w:val="12"/>
        </w:numPr>
        <w:rPr>
          <w:rFonts w:ascii="Garamond" w:hAnsi="Garamond"/>
        </w:rPr>
      </w:pPr>
      <w:r w:rsidRPr="00817A01">
        <w:rPr>
          <w:rFonts w:ascii="Garamond" w:hAnsi="Garamond"/>
        </w:rPr>
        <w:t>Upper level: sanctuary, storage closet (left side of stage), private apartment and bathroom (right side of stage, used only during baptisms), hallway outside the sanctuary</w:t>
      </w:r>
    </w:p>
    <w:p w14:paraId="5BC421BA" w14:textId="77777777" w:rsidR="00C91D6C" w:rsidRPr="00817A01" w:rsidRDefault="00F07EBF" w:rsidP="0035748B">
      <w:pPr>
        <w:pStyle w:val="ListParagraph"/>
        <w:numPr>
          <w:ilvl w:val="0"/>
          <w:numId w:val="12"/>
        </w:numPr>
        <w:rPr>
          <w:rFonts w:ascii="Garamond" w:hAnsi="Garamond"/>
        </w:rPr>
      </w:pPr>
      <w:r w:rsidRPr="00817A01">
        <w:rPr>
          <w:rFonts w:ascii="Garamond" w:hAnsi="Garamond"/>
        </w:rPr>
        <w:t>Balcony level: balcony with tech station, storage office</w:t>
      </w:r>
    </w:p>
    <w:p w14:paraId="7EDDB31D" w14:textId="77777777" w:rsidR="00C91D6C" w:rsidRPr="00817A01" w:rsidRDefault="00C91D6C" w:rsidP="0035748B">
      <w:pPr>
        <w:rPr>
          <w:rFonts w:ascii="Garamond" w:hAnsi="Garamond"/>
        </w:rPr>
      </w:pPr>
    </w:p>
    <w:p w14:paraId="1A2D4B6F" w14:textId="57334FB4" w:rsidR="00C91D6C" w:rsidRPr="00817A01" w:rsidRDefault="00F07EBF" w:rsidP="00944576">
      <w:pPr>
        <w:keepNext/>
        <w:rPr>
          <w:rFonts w:ascii="Garamond" w:hAnsi="Garamond"/>
          <w:b/>
        </w:rPr>
      </w:pPr>
      <w:r w:rsidRPr="00817A01">
        <w:rPr>
          <w:rFonts w:ascii="Garamond" w:hAnsi="Garamond"/>
          <w:b/>
        </w:rPr>
        <w:t>ii. Egress</w:t>
      </w:r>
    </w:p>
    <w:p w14:paraId="56B3AA61" w14:textId="77777777" w:rsidR="00C91D6C" w:rsidRPr="00817A01" w:rsidRDefault="00C91D6C" w:rsidP="00944576">
      <w:pPr>
        <w:keepNext/>
        <w:rPr>
          <w:rFonts w:ascii="Garamond" w:hAnsi="Garamond"/>
          <w:b/>
        </w:rPr>
      </w:pPr>
    </w:p>
    <w:p w14:paraId="459C28E6" w14:textId="30E4213B" w:rsidR="00C91D6C" w:rsidRPr="00817A01" w:rsidRDefault="000B2D92" w:rsidP="00944576">
      <w:pPr>
        <w:keepNext/>
        <w:rPr>
          <w:rFonts w:ascii="Garamond" w:hAnsi="Garamond"/>
          <w:b/>
        </w:rPr>
      </w:pPr>
      <w:r w:rsidRPr="00817A01">
        <w:rPr>
          <w:rFonts w:ascii="Garamond" w:hAnsi="Garamond"/>
          <w:b/>
        </w:rPr>
        <w:t>From s</w:t>
      </w:r>
      <w:r w:rsidR="00F07EBF" w:rsidRPr="00817A01">
        <w:rPr>
          <w:rFonts w:ascii="Garamond" w:hAnsi="Garamond"/>
          <w:b/>
        </w:rPr>
        <w:t>anctuary</w:t>
      </w:r>
    </w:p>
    <w:p w14:paraId="12D9DB58" w14:textId="57E1DFA8" w:rsidR="00C91D6C" w:rsidRPr="00817A01" w:rsidRDefault="00F07EBF" w:rsidP="0035748B">
      <w:pPr>
        <w:numPr>
          <w:ilvl w:val="0"/>
          <w:numId w:val="13"/>
        </w:numPr>
        <w:rPr>
          <w:rFonts w:ascii="Garamond" w:hAnsi="Garamond"/>
        </w:rPr>
      </w:pPr>
      <w:r w:rsidRPr="00817A01">
        <w:rPr>
          <w:rFonts w:ascii="Garamond" w:hAnsi="Garamond"/>
          <w:bCs/>
        </w:rPr>
        <w:t>Primary: s</w:t>
      </w:r>
      <w:r w:rsidRPr="00817A01">
        <w:rPr>
          <w:rFonts w:ascii="Garamond" w:hAnsi="Garamond"/>
        </w:rPr>
        <w:t xml:space="preserve">anctuary &gt; main east </w:t>
      </w:r>
      <w:r w:rsidR="00C42D06">
        <w:rPr>
          <w:rFonts w:ascii="Garamond" w:hAnsi="Garamond"/>
        </w:rPr>
        <w:t xml:space="preserve">stair </w:t>
      </w:r>
      <w:r w:rsidRPr="00817A01">
        <w:rPr>
          <w:rFonts w:ascii="Garamond" w:hAnsi="Garamond"/>
        </w:rPr>
        <w:t xml:space="preserve">or secondary west stair &gt; main </w:t>
      </w:r>
      <w:r w:rsidR="00C47F71" w:rsidRPr="00817A01">
        <w:rPr>
          <w:rFonts w:ascii="Garamond" w:hAnsi="Garamond"/>
        </w:rPr>
        <w:t>e</w:t>
      </w:r>
      <w:r w:rsidRPr="00817A01">
        <w:rPr>
          <w:rFonts w:ascii="Garamond" w:hAnsi="Garamond"/>
        </w:rPr>
        <w:t xml:space="preserve">ast door or secondary west door &gt; 11th </w:t>
      </w:r>
      <w:r w:rsidR="00AC33F6" w:rsidRPr="00817A01">
        <w:rPr>
          <w:rFonts w:ascii="Garamond" w:hAnsi="Garamond"/>
        </w:rPr>
        <w:t>St</w:t>
      </w:r>
    </w:p>
    <w:p w14:paraId="4AC08600" w14:textId="717FABE7" w:rsidR="00C91D6C" w:rsidRPr="00817A01" w:rsidRDefault="00F07EBF" w:rsidP="0035748B">
      <w:pPr>
        <w:numPr>
          <w:ilvl w:val="0"/>
          <w:numId w:val="13"/>
        </w:numPr>
        <w:rPr>
          <w:rFonts w:ascii="Garamond" w:hAnsi="Garamond"/>
        </w:rPr>
      </w:pPr>
      <w:r w:rsidRPr="00817A01">
        <w:rPr>
          <w:rFonts w:ascii="Garamond" w:hAnsi="Garamond"/>
          <w:bCs/>
        </w:rPr>
        <w:t>Secondary: sanctuary</w:t>
      </w:r>
      <w:r w:rsidRPr="00817A01">
        <w:rPr>
          <w:rFonts w:ascii="Garamond" w:hAnsi="Garamond"/>
        </w:rPr>
        <w:t xml:space="preserve"> &gt; back stair &gt; storage room &gt; fellowship hall &gt; main east </w:t>
      </w:r>
      <w:r w:rsidR="00C42D06">
        <w:rPr>
          <w:rFonts w:ascii="Garamond" w:hAnsi="Garamond"/>
        </w:rPr>
        <w:t xml:space="preserve">stair </w:t>
      </w:r>
      <w:r w:rsidRPr="00817A01">
        <w:rPr>
          <w:rFonts w:ascii="Garamond" w:hAnsi="Garamond"/>
        </w:rPr>
        <w:t xml:space="preserve">or secondary west stair &gt; main </w:t>
      </w:r>
      <w:r w:rsidR="00030172" w:rsidRPr="00817A01">
        <w:rPr>
          <w:rFonts w:ascii="Garamond" w:hAnsi="Garamond"/>
        </w:rPr>
        <w:t>e</w:t>
      </w:r>
      <w:r w:rsidRPr="00817A01">
        <w:rPr>
          <w:rFonts w:ascii="Garamond" w:hAnsi="Garamond"/>
        </w:rPr>
        <w:t xml:space="preserve">ast door or secondary west door &gt; 11th </w:t>
      </w:r>
      <w:r w:rsidR="00AC33F6" w:rsidRPr="00817A01">
        <w:rPr>
          <w:rFonts w:ascii="Garamond" w:hAnsi="Garamond"/>
        </w:rPr>
        <w:t>St</w:t>
      </w:r>
    </w:p>
    <w:p w14:paraId="4EC9EA79" w14:textId="43C2D416" w:rsidR="00240EB8" w:rsidRPr="00817A01" w:rsidRDefault="00240EB8" w:rsidP="0035748B">
      <w:pPr>
        <w:rPr>
          <w:rFonts w:ascii="Garamond" w:hAnsi="Garamond"/>
        </w:rPr>
      </w:pPr>
    </w:p>
    <w:p w14:paraId="244F2197" w14:textId="465D2B8D" w:rsidR="00240EB8" w:rsidRPr="00817A01" w:rsidRDefault="00240EB8" w:rsidP="0035748B">
      <w:pPr>
        <w:rPr>
          <w:rFonts w:ascii="Garamond" w:hAnsi="Garamond"/>
        </w:rPr>
      </w:pPr>
      <w:r w:rsidRPr="00817A01">
        <w:rPr>
          <w:rFonts w:ascii="Garamond" w:hAnsi="Garamond"/>
        </w:rPr>
        <w:t>The door to the right of the sanctuary stage is a false door.</w:t>
      </w:r>
    </w:p>
    <w:p w14:paraId="03A6B9D7" w14:textId="77777777" w:rsidR="00FA2F48" w:rsidRPr="00817A01" w:rsidRDefault="00FA2F48" w:rsidP="0035748B">
      <w:pPr>
        <w:rPr>
          <w:rFonts w:ascii="Garamond" w:hAnsi="Garamond"/>
          <w:b/>
        </w:rPr>
      </w:pPr>
    </w:p>
    <w:p w14:paraId="2E1C4CC0" w14:textId="6AEBBEDD" w:rsidR="00C91D6C" w:rsidRPr="00817A01" w:rsidRDefault="000B2D92" w:rsidP="00944576">
      <w:pPr>
        <w:keepNext/>
        <w:rPr>
          <w:rFonts w:ascii="Garamond" w:hAnsi="Garamond"/>
          <w:b/>
        </w:rPr>
      </w:pPr>
      <w:r w:rsidRPr="00817A01">
        <w:rPr>
          <w:rFonts w:ascii="Garamond" w:hAnsi="Garamond"/>
          <w:b/>
        </w:rPr>
        <w:t>From l</w:t>
      </w:r>
      <w:r w:rsidR="00F07EBF" w:rsidRPr="00817A01">
        <w:rPr>
          <w:rFonts w:ascii="Garamond" w:hAnsi="Garamond"/>
          <w:b/>
        </w:rPr>
        <w:t xml:space="preserve">ower </w:t>
      </w:r>
      <w:r w:rsidR="004155E3" w:rsidRPr="00817A01">
        <w:rPr>
          <w:rFonts w:ascii="Garamond" w:hAnsi="Garamond"/>
          <w:b/>
        </w:rPr>
        <w:t>l</w:t>
      </w:r>
      <w:r w:rsidR="00F07EBF" w:rsidRPr="00817A01">
        <w:rPr>
          <w:rFonts w:ascii="Garamond" w:hAnsi="Garamond"/>
          <w:b/>
        </w:rPr>
        <w:t xml:space="preserve">evel </w:t>
      </w:r>
    </w:p>
    <w:p w14:paraId="0EB92F14" w14:textId="6C4F5013" w:rsidR="00C91D6C" w:rsidRPr="00817A01" w:rsidRDefault="00F07EBF" w:rsidP="0035748B">
      <w:pPr>
        <w:numPr>
          <w:ilvl w:val="0"/>
          <w:numId w:val="14"/>
        </w:numPr>
        <w:rPr>
          <w:rFonts w:ascii="Garamond" w:hAnsi="Garamond"/>
        </w:rPr>
      </w:pPr>
      <w:r w:rsidRPr="00817A01">
        <w:rPr>
          <w:rFonts w:ascii="Garamond" w:hAnsi="Garamond"/>
        </w:rPr>
        <w:t>Fellowship hall/choir room/bathrooms &gt; main east</w:t>
      </w:r>
      <w:r w:rsidR="00C42D06">
        <w:rPr>
          <w:rFonts w:ascii="Garamond" w:hAnsi="Garamond"/>
        </w:rPr>
        <w:t xml:space="preserve"> stair</w:t>
      </w:r>
      <w:r w:rsidRPr="00817A01">
        <w:rPr>
          <w:rFonts w:ascii="Garamond" w:hAnsi="Garamond"/>
        </w:rPr>
        <w:t xml:space="preserve"> or secondary west stair &gt; main </w:t>
      </w:r>
      <w:r w:rsidR="00F640B6" w:rsidRPr="00817A01">
        <w:rPr>
          <w:rFonts w:ascii="Garamond" w:hAnsi="Garamond"/>
        </w:rPr>
        <w:t>east</w:t>
      </w:r>
      <w:r w:rsidRPr="00817A01">
        <w:rPr>
          <w:rFonts w:ascii="Garamond" w:hAnsi="Garamond"/>
        </w:rPr>
        <w:t xml:space="preserve"> door or secondary west door &gt; 11th </w:t>
      </w:r>
      <w:r w:rsidR="00AC33F6" w:rsidRPr="00817A01">
        <w:rPr>
          <w:rFonts w:ascii="Garamond" w:hAnsi="Garamond"/>
        </w:rPr>
        <w:t>St</w:t>
      </w:r>
    </w:p>
    <w:p w14:paraId="714FD71F" w14:textId="4C7E37D5" w:rsidR="00C91D6C" w:rsidRPr="00817A01" w:rsidRDefault="00F07EBF" w:rsidP="0035748B">
      <w:pPr>
        <w:numPr>
          <w:ilvl w:val="0"/>
          <w:numId w:val="14"/>
        </w:numPr>
        <w:rPr>
          <w:rFonts w:ascii="Garamond" w:hAnsi="Garamond"/>
        </w:rPr>
      </w:pPr>
      <w:r w:rsidRPr="00817A01">
        <w:rPr>
          <w:rFonts w:ascii="Garamond" w:hAnsi="Garamond"/>
        </w:rPr>
        <w:t>Sunday school rooms/storage room &gt; fellowship hall &gt; main east</w:t>
      </w:r>
      <w:r w:rsidR="00C42D06">
        <w:rPr>
          <w:rFonts w:ascii="Garamond" w:hAnsi="Garamond"/>
        </w:rPr>
        <w:t xml:space="preserve"> stair</w:t>
      </w:r>
      <w:r w:rsidRPr="00817A01">
        <w:rPr>
          <w:rFonts w:ascii="Garamond" w:hAnsi="Garamond"/>
        </w:rPr>
        <w:t xml:space="preserve"> or secondary west stair &gt; main </w:t>
      </w:r>
      <w:r w:rsidR="00F640B6" w:rsidRPr="00817A01">
        <w:rPr>
          <w:rFonts w:ascii="Garamond" w:hAnsi="Garamond"/>
        </w:rPr>
        <w:t>east</w:t>
      </w:r>
      <w:r w:rsidRPr="00817A01">
        <w:rPr>
          <w:rFonts w:ascii="Garamond" w:hAnsi="Garamond"/>
        </w:rPr>
        <w:t xml:space="preserve"> door or secondary west door &gt; 11th </w:t>
      </w:r>
      <w:r w:rsidR="00AC33F6" w:rsidRPr="00817A01">
        <w:rPr>
          <w:rFonts w:ascii="Garamond" w:hAnsi="Garamond"/>
        </w:rPr>
        <w:t>St</w:t>
      </w:r>
    </w:p>
    <w:p w14:paraId="43765C83" w14:textId="4ECDFCFC" w:rsidR="00B76249" w:rsidRPr="00817A01" w:rsidRDefault="00B76249" w:rsidP="0035748B">
      <w:pPr>
        <w:rPr>
          <w:rFonts w:ascii="Garamond" w:hAnsi="Garamond"/>
        </w:rPr>
      </w:pPr>
    </w:p>
    <w:p w14:paraId="25363AEF" w14:textId="58655219" w:rsidR="00B76249" w:rsidRPr="00817A01" w:rsidRDefault="00B76249" w:rsidP="0035748B">
      <w:pPr>
        <w:rPr>
          <w:rFonts w:ascii="Garamond" w:hAnsi="Garamond"/>
        </w:rPr>
      </w:pPr>
      <w:r w:rsidRPr="00817A01">
        <w:rPr>
          <w:rFonts w:ascii="Garamond" w:hAnsi="Garamond"/>
        </w:rPr>
        <w:t xml:space="preserve">East and west sides of the building are connected </w:t>
      </w:r>
      <w:r w:rsidR="00762618">
        <w:rPr>
          <w:rFonts w:ascii="Garamond" w:hAnsi="Garamond"/>
        </w:rPr>
        <w:t>upstairs</w:t>
      </w:r>
      <w:r w:rsidRPr="00817A01">
        <w:rPr>
          <w:rFonts w:ascii="Garamond" w:hAnsi="Garamond"/>
        </w:rPr>
        <w:t xml:space="preserve"> by the hallway outside the sanctuary and across the balcony. They are connected </w:t>
      </w:r>
      <w:r w:rsidR="00762618">
        <w:rPr>
          <w:rFonts w:ascii="Garamond" w:hAnsi="Garamond"/>
        </w:rPr>
        <w:t>downstairs</w:t>
      </w:r>
      <w:r w:rsidRPr="00817A01">
        <w:rPr>
          <w:rFonts w:ascii="Garamond" w:hAnsi="Garamond"/>
        </w:rPr>
        <w:t xml:space="preserve"> through doors on either side of the fellowship hall, Sunday school rooms, choir room, and board room.</w:t>
      </w:r>
    </w:p>
    <w:p w14:paraId="4000F718" w14:textId="77777777" w:rsidR="00C91D6C" w:rsidRPr="00817A01" w:rsidRDefault="00C91D6C" w:rsidP="0035748B">
      <w:pPr>
        <w:rPr>
          <w:rFonts w:ascii="Garamond" w:hAnsi="Garamond"/>
        </w:rPr>
      </w:pPr>
    </w:p>
    <w:p w14:paraId="5C9F6DD7" w14:textId="1B70AAD4" w:rsidR="000B2D92" w:rsidRPr="00817A01" w:rsidRDefault="003C4548" w:rsidP="0035748B">
      <w:pPr>
        <w:rPr>
          <w:rFonts w:ascii="Garamond" w:hAnsi="Garamond"/>
        </w:rPr>
      </w:pPr>
      <w:r w:rsidRPr="00817A01">
        <w:rPr>
          <w:rFonts w:ascii="Garamond" w:hAnsi="Garamond"/>
        </w:rPr>
        <w:t>The landlord is responsible for maintaining and testing fire extinguishers and smoke/CO detectors.</w:t>
      </w:r>
      <w:r w:rsidR="00762F85" w:rsidRPr="00817A01">
        <w:rPr>
          <w:rFonts w:ascii="Garamond" w:hAnsi="Garamond"/>
        </w:rPr>
        <w:t xml:space="preserve"> </w:t>
      </w:r>
    </w:p>
    <w:p w14:paraId="7684A2B0" w14:textId="77777777" w:rsidR="00C91D6C" w:rsidRPr="00817A01" w:rsidRDefault="00C91D6C" w:rsidP="0035748B">
      <w:pPr>
        <w:rPr>
          <w:rFonts w:ascii="Garamond" w:hAnsi="Garamond"/>
          <w:b/>
        </w:rPr>
      </w:pPr>
    </w:p>
    <w:p w14:paraId="596239B0" w14:textId="77777777" w:rsidR="00C91D6C" w:rsidRPr="00817A01" w:rsidRDefault="00F07EBF" w:rsidP="00944576">
      <w:pPr>
        <w:keepNext/>
        <w:rPr>
          <w:rFonts w:ascii="Garamond" w:hAnsi="Garamond"/>
          <w:b/>
        </w:rPr>
      </w:pPr>
      <w:r w:rsidRPr="00817A01">
        <w:rPr>
          <w:rFonts w:ascii="Garamond" w:hAnsi="Garamond"/>
          <w:b/>
        </w:rPr>
        <w:t xml:space="preserve">b. Natural disaster </w:t>
      </w:r>
    </w:p>
    <w:p w14:paraId="48AD06FA" w14:textId="77777777" w:rsidR="00C91D6C" w:rsidRPr="00817A01" w:rsidRDefault="00C91D6C" w:rsidP="00944576">
      <w:pPr>
        <w:keepNext/>
        <w:rPr>
          <w:rFonts w:ascii="Garamond" w:hAnsi="Garamond"/>
          <w:b/>
        </w:rPr>
      </w:pPr>
    </w:p>
    <w:p w14:paraId="0DA6C0FA" w14:textId="2771FA70" w:rsidR="00C91D6C" w:rsidRPr="00817A01" w:rsidRDefault="00F07EBF" w:rsidP="0035748B">
      <w:pPr>
        <w:rPr>
          <w:rFonts w:ascii="Garamond" w:hAnsi="Garamond"/>
        </w:rPr>
      </w:pPr>
      <w:r w:rsidRPr="00817A01">
        <w:rPr>
          <w:rFonts w:ascii="Garamond" w:hAnsi="Garamond"/>
        </w:rPr>
        <w:t xml:space="preserve">In case of </w:t>
      </w:r>
      <w:r w:rsidRPr="00944576">
        <w:rPr>
          <w:rFonts w:ascii="Garamond" w:hAnsi="Garamond"/>
          <w:b/>
          <w:bCs/>
        </w:rPr>
        <w:t>earthquake</w:t>
      </w:r>
      <w:r w:rsidRPr="00817A01">
        <w:rPr>
          <w:rFonts w:ascii="Garamond" w:hAnsi="Garamond"/>
        </w:rPr>
        <w:t xml:space="preserve"> members of the safety team direct people to </w:t>
      </w:r>
      <w:r w:rsidR="006C79C5" w:rsidRPr="00817A01">
        <w:rPr>
          <w:rFonts w:ascii="Garamond" w:hAnsi="Garamond"/>
          <w:i/>
          <w:iCs/>
        </w:rPr>
        <w:t>d</w:t>
      </w:r>
      <w:r w:rsidRPr="00817A01">
        <w:rPr>
          <w:rFonts w:ascii="Garamond" w:hAnsi="Garamond"/>
          <w:i/>
          <w:iCs/>
        </w:rPr>
        <w:t>rop</w:t>
      </w:r>
      <w:r w:rsidRPr="00817A01">
        <w:rPr>
          <w:rFonts w:ascii="Garamond" w:hAnsi="Garamond"/>
        </w:rPr>
        <w:t xml:space="preserve">, </w:t>
      </w:r>
      <w:r w:rsidRPr="00817A01">
        <w:rPr>
          <w:rFonts w:ascii="Garamond" w:hAnsi="Garamond"/>
          <w:i/>
          <w:iCs/>
        </w:rPr>
        <w:t>cover</w:t>
      </w:r>
      <w:r w:rsidRPr="00817A01">
        <w:rPr>
          <w:rFonts w:ascii="Garamond" w:hAnsi="Garamond"/>
        </w:rPr>
        <w:t>,</w:t>
      </w:r>
      <w:r w:rsidR="00C871CB" w:rsidRPr="00817A01">
        <w:rPr>
          <w:rFonts w:ascii="Garamond" w:hAnsi="Garamond"/>
        </w:rPr>
        <w:t xml:space="preserve"> and</w:t>
      </w:r>
      <w:r w:rsidRPr="00817A01">
        <w:rPr>
          <w:rFonts w:ascii="Garamond" w:hAnsi="Garamond"/>
        </w:rPr>
        <w:t xml:space="preserve"> </w:t>
      </w:r>
      <w:r w:rsidRPr="00817A01">
        <w:rPr>
          <w:rFonts w:ascii="Garamond" w:hAnsi="Garamond"/>
          <w:i/>
          <w:iCs/>
        </w:rPr>
        <w:t>hold on</w:t>
      </w:r>
      <w:r w:rsidRPr="00817A01">
        <w:rPr>
          <w:rFonts w:ascii="Garamond" w:hAnsi="Garamond"/>
        </w:rPr>
        <w:t xml:space="preserve">. </w:t>
      </w:r>
      <w:r w:rsidR="00E634C4" w:rsidRPr="00817A01">
        <w:rPr>
          <w:rFonts w:ascii="Garamond" w:hAnsi="Garamond"/>
        </w:rPr>
        <w:t>G</w:t>
      </w:r>
      <w:r w:rsidRPr="00817A01">
        <w:rPr>
          <w:rFonts w:ascii="Garamond" w:hAnsi="Garamond"/>
        </w:rPr>
        <w:t xml:space="preserve">et </w:t>
      </w:r>
      <w:r w:rsidR="00EC2D78" w:rsidRPr="00817A01">
        <w:rPr>
          <w:rFonts w:ascii="Garamond" w:hAnsi="Garamond"/>
        </w:rPr>
        <w:t>between pews</w:t>
      </w:r>
      <w:r w:rsidR="00C871CB" w:rsidRPr="00817A01">
        <w:rPr>
          <w:rFonts w:ascii="Garamond" w:hAnsi="Garamond"/>
        </w:rPr>
        <w:t>, cover head and neck with one arm, bend over to protect vital organs,</w:t>
      </w:r>
      <w:r w:rsidRPr="00817A01">
        <w:rPr>
          <w:rFonts w:ascii="Garamond" w:hAnsi="Garamond"/>
        </w:rPr>
        <w:t xml:space="preserve"> and hang on. </w:t>
      </w:r>
      <w:r w:rsidR="00C871CB" w:rsidRPr="00817A01">
        <w:rPr>
          <w:rFonts w:ascii="Garamond" w:hAnsi="Garamond"/>
        </w:rPr>
        <w:t>Alternatively</w:t>
      </w:r>
      <w:r w:rsidR="00E634C4" w:rsidRPr="00817A01">
        <w:rPr>
          <w:rFonts w:ascii="Garamond" w:hAnsi="Garamond"/>
        </w:rPr>
        <w:t>,</w:t>
      </w:r>
      <w:r w:rsidRPr="00817A01">
        <w:rPr>
          <w:rFonts w:ascii="Garamond" w:hAnsi="Garamond"/>
        </w:rPr>
        <w:t xml:space="preserve"> </w:t>
      </w:r>
      <w:r w:rsidR="00C871CB" w:rsidRPr="00817A01">
        <w:rPr>
          <w:rFonts w:ascii="Garamond" w:hAnsi="Garamond"/>
        </w:rPr>
        <w:t>shelter next to</w:t>
      </w:r>
      <w:r w:rsidRPr="00817A01">
        <w:rPr>
          <w:rFonts w:ascii="Garamond" w:hAnsi="Garamond"/>
        </w:rPr>
        <w:t xml:space="preserve"> an </w:t>
      </w:r>
      <w:r w:rsidR="00C871CB" w:rsidRPr="00817A01">
        <w:rPr>
          <w:rFonts w:ascii="Garamond" w:hAnsi="Garamond"/>
        </w:rPr>
        <w:t xml:space="preserve">interior </w:t>
      </w:r>
      <w:r w:rsidRPr="00817A01">
        <w:rPr>
          <w:rFonts w:ascii="Garamond" w:hAnsi="Garamond"/>
        </w:rPr>
        <w:t xml:space="preserve">wall. </w:t>
      </w:r>
      <w:r w:rsidRPr="00944576">
        <w:rPr>
          <w:rFonts w:ascii="Garamond" w:hAnsi="Garamond"/>
          <w:iCs/>
        </w:rPr>
        <w:t>Stay clear</w:t>
      </w:r>
      <w:r w:rsidRPr="00817A01">
        <w:rPr>
          <w:rFonts w:ascii="Garamond" w:hAnsi="Garamond"/>
        </w:rPr>
        <w:t xml:space="preserve"> of windows, heavy furniture</w:t>
      </w:r>
      <w:r w:rsidR="00E634C4" w:rsidRPr="00817A01">
        <w:rPr>
          <w:rFonts w:ascii="Garamond" w:hAnsi="Garamond"/>
        </w:rPr>
        <w:t>,</w:t>
      </w:r>
      <w:r w:rsidRPr="00817A01">
        <w:rPr>
          <w:rFonts w:ascii="Garamond" w:hAnsi="Garamond"/>
        </w:rPr>
        <w:t xml:space="preserve"> </w:t>
      </w:r>
      <w:r w:rsidR="00E634C4" w:rsidRPr="00817A01">
        <w:rPr>
          <w:rFonts w:ascii="Garamond" w:hAnsi="Garamond"/>
        </w:rPr>
        <w:t xml:space="preserve">and </w:t>
      </w:r>
      <w:r w:rsidRPr="00817A01">
        <w:rPr>
          <w:rFonts w:ascii="Garamond" w:hAnsi="Garamond"/>
        </w:rPr>
        <w:t xml:space="preserve">appliances. </w:t>
      </w:r>
      <w:r w:rsidRPr="00944576">
        <w:rPr>
          <w:rFonts w:ascii="Garamond" w:hAnsi="Garamond"/>
          <w:iCs/>
        </w:rPr>
        <w:t>Get out</w:t>
      </w:r>
      <w:r w:rsidRPr="008E5808">
        <w:rPr>
          <w:rFonts w:ascii="Garamond" w:hAnsi="Garamond"/>
          <w:iCs/>
        </w:rPr>
        <w:t xml:space="preserve"> </w:t>
      </w:r>
      <w:r w:rsidRPr="00817A01">
        <w:rPr>
          <w:rFonts w:ascii="Garamond" w:hAnsi="Garamond"/>
        </w:rPr>
        <w:t xml:space="preserve">of the kitchen. </w:t>
      </w:r>
      <w:r w:rsidRPr="00944576">
        <w:rPr>
          <w:rFonts w:ascii="Garamond" w:hAnsi="Garamond"/>
          <w:iCs/>
        </w:rPr>
        <w:t>Do</w:t>
      </w:r>
      <w:r w:rsidR="00E634C4" w:rsidRPr="00944576">
        <w:rPr>
          <w:rFonts w:ascii="Garamond" w:hAnsi="Garamond"/>
          <w:iCs/>
        </w:rPr>
        <w:t xml:space="preserve"> </w:t>
      </w:r>
      <w:r w:rsidRPr="00944576">
        <w:rPr>
          <w:rFonts w:ascii="Garamond" w:hAnsi="Garamond"/>
          <w:iCs/>
        </w:rPr>
        <w:t>n</w:t>
      </w:r>
      <w:r w:rsidR="00E634C4" w:rsidRPr="00944576">
        <w:rPr>
          <w:rFonts w:ascii="Garamond" w:hAnsi="Garamond"/>
          <w:iCs/>
        </w:rPr>
        <w:t>o</w:t>
      </w:r>
      <w:r w:rsidRPr="00944576">
        <w:rPr>
          <w:rFonts w:ascii="Garamond" w:hAnsi="Garamond"/>
          <w:iCs/>
        </w:rPr>
        <w:t>t</w:t>
      </w:r>
      <w:r w:rsidRPr="008E5808">
        <w:rPr>
          <w:rFonts w:ascii="Garamond" w:hAnsi="Garamond"/>
          <w:iCs/>
        </w:rPr>
        <w:t xml:space="preserve"> </w:t>
      </w:r>
      <w:r w:rsidRPr="00944576">
        <w:rPr>
          <w:rFonts w:ascii="Garamond" w:hAnsi="Garamond"/>
          <w:iCs/>
        </w:rPr>
        <w:t>run</w:t>
      </w:r>
      <w:r w:rsidRPr="00817A01">
        <w:rPr>
          <w:rFonts w:ascii="Garamond" w:hAnsi="Garamond"/>
        </w:rPr>
        <w:t xml:space="preserve"> downstairs or rush outside while there is danger of falling debris.</w:t>
      </w:r>
    </w:p>
    <w:p w14:paraId="585C31EC" w14:textId="77777777" w:rsidR="00516BA1" w:rsidRDefault="00516BA1" w:rsidP="0035748B">
      <w:pPr>
        <w:rPr>
          <w:rFonts w:ascii="Garamond" w:hAnsi="Garamond"/>
        </w:rPr>
      </w:pPr>
    </w:p>
    <w:p w14:paraId="63F41F79" w14:textId="77777777" w:rsidR="00516BA1" w:rsidRPr="00817A01" w:rsidRDefault="00516BA1" w:rsidP="0035748B">
      <w:pPr>
        <w:rPr>
          <w:rFonts w:ascii="Garamond" w:hAnsi="Garamond"/>
        </w:rPr>
      </w:pPr>
      <w:r w:rsidRPr="00817A01">
        <w:rPr>
          <w:rFonts w:ascii="Garamond" w:hAnsi="Garamond"/>
        </w:rPr>
        <w:t xml:space="preserve">In case of </w:t>
      </w:r>
      <w:r w:rsidRPr="00D958F6">
        <w:rPr>
          <w:rFonts w:ascii="Garamond" w:hAnsi="Garamond"/>
          <w:b/>
          <w:bCs/>
        </w:rPr>
        <w:t>flooding</w:t>
      </w:r>
      <w:r w:rsidRPr="00817A01">
        <w:rPr>
          <w:rFonts w:ascii="Garamond" w:hAnsi="Garamond"/>
        </w:rPr>
        <w:t xml:space="preserve"> the </w:t>
      </w:r>
      <w:proofErr w:type="gramStart"/>
      <w:r w:rsidRPr="00817A01">
        <w:rPr>
          <w:rFonts w:ascii="Garamond" w:hAnsi="Garamond"/>
        </w:rPr>
        <w:t>safety</w:t>
      </w:r>
      <w:proofErr w:type="gramEnd"/>
      <w:r w:rsidRPr="00817A01">
        <w:rPr>
          <w:rFonts w:ascii="Garamond" w:hAnsi="Garamond"/>
        </w:rPr>
        <w:t xml:space="preserve"> team should be notified immediately</w:t>
      </w:r>
      <w:r>
        <w:rPr>
          <w:rFonts w:ascii="Garamond" w:hAnsi="Garamond"/>
        </w:rPr>
        <w:t xml:space="preserve">, </w:t>
      </w:r>
      <w:r w:rsidRPr="00817A01">
        <w:rPr>
          <w:rFonts w:ascii="Garamond" w:hAnsi="Garamond"/>
        </w:rPr>
        <w:t>lead</w:t>
      </w:r>
      <w:r>
        <w:rPr>
          <w:rFonts w:ascii="Garamond" w:hAnsi="Garamond"/>
        </w:rPr>
        <w:t>ing</w:t>
      </w:r>
      <w:r w:rsidRPr="00817A01">
        <w:rPr>
          <w:rFonts w:ascii="Garamond" w:hAnsi="Garamond"/>
        </w:rPr>
        <w:t xml:space="preserve"> an evacuation </w:t>
      </w:r>
      <w:r>
        <w:rPr>
          <w:rFonts w:ascii="Garamond" w:hAnsi="Garamond"/>
        </w:rPr>
        <w:t>if necessary</w:t>
      </w:r>
      <w:r w:rsidRPr="00817A01">
        <w:rPr>
          <w:rFonts w:ascii="Garamond" w:hAnsi="Garamond"/>
        </w:rPr>
        <w:t>.</w:t>
      </w:r>
    </w:p>
    <w:p w14:paraId="1DD83B88" w14:textId="29AD814E" w:rsidR="00C91D6C" w:rsidRDefault="00C91D6C" w:rsidP="00944576">
      <w:pPr>
        <w:keepNext/>
        <w:rPr>
          <w:rFonts w:ascii="Garamond" w:hAnsi="Garamond"/>
          <w:b/>
        </w:rPr>
      </w:pPr>
    </w:p>
    <w:p w14:paraId="0046466F" w14:textId="1F8CBB6E" w:rsidR="00C77738" w:rsidRPr="00C77738" w:rsidRDefault="00C77738" w:rsidP="00944576">
      <w:pPr>
        <w:keepNext/>
        <w:rPr>
          <w:rFonts w:ascii="Garamond" w:hAnsi="Garamond"/>
          <w:bCs/>
        </w:rPr>
      </w:pPr>
      <w:r w:rsidRPr="00C77738">
        <w:rPr>
          <w:rFonts w:ascii="Garamond" w:hAnsi="Garamond"/>
          <w:bCs/>
        </w:rPr>
        <w:t>In case o</w:t>
      </w:r>
      <w:r>
        <w:rPr>
          <w:rFonts w:ascii="Garamond" w:hAnsi="Garamond"/>
          <w:bCs/>
        </w:rPr>
        <w:t xml:space="preserve">f </w:t>
      </w:r>
      <w:r w:rsidRPr="00C77738">
        <w:rPr>
          <w:rFonts w:ascii="Garamond" w:hAnsi="Garamond"/>
          <w:b/>
        </w:rPr>
        <w:t>hurricane</w:t>
      </w:r>
      <w:r>
        <w:rPr>
          <w:rFonts w:ascii="Garamond" w:hAnsi="Garamond"/>
          <w:b/>
        </w:rPr>
        <w:t xml:space="preserve"> </w:t>
      </w:r>
      <w:r>
        <w:rPr>
          <w:rFonts w:ascii="Garamond" w:hAnsi="Garamond"/>
          <w:bCs/>
        </w:rPr>
        <w:t>services will take place online.</w:t>
      </w:r>
    </w:p>
    <w:p w14:paraId="24A805FD" w14:textId="77777777" w:rsidR="00C77738" w:rsidRPr="00817A01" w:rsidRDefault="00C77738" w:rsidP="00944576">
      <w:pPr>
        <w:keepNext/>
        <w:rPr>
          <w:rFonts w:ascii="Garamond" w:hAnsi="Garamond"/>
          <w:b/>
        </w:rPr>
      </w:pPr>
    </w:p>
    <w:p w14:paraId="7D714DBD" w14:textId="77777777" w:rsidR="00C91D6C" w:rsidRPr="00817A01" w:rsidRDefault="00F07EBF" w:rsidP="00944576">
      <w:pPr>
        <w:keepNext/>
        <w:rPr>
          <w:rFonts w:ascii="Garamond" w:hAnsi="Garamond"/>
          <w:b/>
        </w:rPr>
      </w:pPr>
      <w:r w:rsidRPr="00817A01">
        <w:rPr>
          <w:rFonts w:ascii="Garamond" w:hAnsi="Garamond"/>
          <w:b/>
        </w:rPr>
        <w:t xml:space="preserve">c. Human threat </w:t>
      </w:r>
    </w:p>
    <w:p w14:paraId="012B2E1A" w14:textId="77777777" w:rsidR="00C91D6C" w:rsidRPr="00817A01" w:rsidRDefault="00C91D6C" w:rsidP="00944576">
      <w:pPr>
        <w:keepNext/>
        <w:rPr>
          <w:rFonts w:ascii="Garamond" w:hAnsi="Garamond"/>
          <w:b/>
        </w:rPr>
      </w:pPr>
    </w:p>
    <w:p w14:paraId="709457D6" w14:textId="1EC8E580" w:rsidR="00C91D6C" w:rsidRPr="00817A01" w:rsidRDefault="00F07EBF" w:rsidP="0035748B">
      <w:pPr>
        <w:rPr>
          <w:rFonts w:ascii="Garamond" w:hAnsi="Garamond"/>
        </w:rPr>
      </w:pPr>
      <w:r w:rsidRPr="00817A01">
        <w:rPr>
          <w:rFonts w:ascii="Garamond" w:hAnsi="Garamond"/>
        </w:rPr>
        <w:t xml:space="preserve">Safety </w:t>
      </w:r>
      <w:r w:rsidR="006476C9" w:rsidRPr="00817A01">
        <w:rPr>
          <w:rFonts w:ascii="Garamond" w:hAnsi="Garamond"/>
        </w:rPr>
        <w:t xml:space="preserve">from </w:t>
      </w:r>
      <w:r w:rsidRPr="00817A01">
        <w:rPr>
          <w:rFonts w:ascii="Garamond" w:hAnsi="Garamond"/>
        </w:rPr>
        <w:t xml:space="preserve">a violent intruder </w:t>
      </w:r>
      <w:r w:rsidR="00495CEF" w:rsidRPr="00817A01">
        <w:rPr>
          <w:rFonts w:ascii="Garamond" w:hAnsi="Garamond"/>
        </w:rPr>
        <w:t>requires</w:t>
      </w:r>
      <w:r w:rsidRPr="00817A01">
        <w:rPr>
          <w:rFonts w:ascii="Garamond" w:hAnsi="Garamond"/>
        </w:rPr>
        <w:t xml:space="preserve"> action </w:t>
      </w:r>
      <w:r w:rsidRPr="001B66FB">
        <w:rPr>
          <w:rFonts w:ascii="Garamond" w:hAnsi="Garamond"/>
        </w:rPr>
        <w:t xml:space="preserve">to </w:t>
      </w:r>
      <w:r w:rsidRPr="00944576">
        <w:rPr>
          <w:rFonts w:ascii="Garamond" w:hAnsi="Garamond"/>
        </w:rPr>
        <w:t xml:space="preserve">prevent </w:t>
      </w:r>
      <w:r w:rsidRPr="001B66FB">
        <w:rPr>
          <w:rFonts w:ascii="Garamond" w:hAnsi="Garamond"/>
        </w:rPr>
        <w:t xml:space="preserve">a threat and a </w:t>
      </w:r>
      <w:r w:rsidRPr="00944576">
        <w:rPr>
          <w:rFonts w:ascii="Garamond" w:hAnsi="Garamond"/>
        </w:rPr>
        <w:t>response plan</w:t>
      </w:r>
      <w:r w:rsidRPr="001B66FB">
        <w:rPr>
          <w:rFonts w:ascii="Garamond" w:hAnsi="Garamond"/>
        </w:rPr>
        <w:t xml:space="preserve"> in the</w:t>
      </w:r>
      <w:r w:rsidRPr="00817A01">
        <w:rPr>
          <w:rFonts w:ascii="Garamond" w:hAnsi="Garamond"/>
        </w:rPr>
        <w:t xml:space="preserve"> case of a crisis.</w:t>
      </w:r>
      <w:r w:rsidR="001B66FB">
        <w:rPr>
          <w:rFonts w:ascii="Garamond" w:hAnsi="Garamond"/>
        </w:rPr>
        <w:t xml:space="preserve"> The administrator is responsible for organizing a</w:t>
      </w:r>
      <w:r w:rsidR="001B66FB" w:rsidRPr="00190911">
        <w:rPr>
          <w:rFonts w:ascii="Garamond" w:hAnsi="Garamond"/>
        </w:rPr>
        <w:t xml:space="preserve">nnual drills, </w:t>
      </w:r>
      <w:r w:rsidR="001B66FB">
        <w:rPr>
          <w:rFonts w:ascii="Garamond" w:hAnsi="Garamond"/>
        </w:rPr>
        <w:t xml:space="preserve">both for </w:t>
      </w:r>
      <w:r w:rsidR="001B66FB" w:rsidRPr="00190911">
        <w:rPr>
          <w:rFonts w:ascii="Garamond" w:hAnsi="Garamond"/>
        </w:rPr>
        <w:t xml:space="preserve">evacuation and </w:t>
      </w:r>
      <w:r w:rsidR="001B66FB">
        <w:rPr>
          <w:rFonts w:ascii="Garamond" w:hAnsi="Garamond"/>
        </w:rPr>
        <w:t>for l</w:t>
      </w:r>
      <w:r w:rsidR="001B66FB" w:rsidRPr="00190911">
        <w:rPr>
          <w:rFonts w:ascii="Garamond" w:hAnsi="Garamond"/>
        </w:rPr>
        <w:t>ock-down</w:t>
      </w:r>
      <w:r w:rsidR="001B66FB">
        <w:rPr>
          <w:rFonts w:ascii="Garamond" w:hAnsi="Garamond"/>
        </w:rPr>
        <w:t>.</w:t>
      </w:r>
    </w:p>
    <w:p w14:paraId="05FA9606" w14:textId="77777777" w:rsidR="00C91D6C" w:rsidRPr="00817A01" w:rsidRDefault="00C91D6C" w:rsidP="0035748B">
      <w:pPr>
        <w:rPr>
          <w:rFonts w:ascii="Garamond" w:hAnsi="Garamond"/>
        </w:rPr>
      </w:pPr>
    </w:p>
    <w:p w14:paraId="795A04C5" w14:textId="02C6AD70" w:rsidR="00C91D6C" w:rsidRPr="00817A01" w:rsidRDefault="009E41C1" w:rsidP="00944576">
      <w:pPr>
        <w:keepNext/>
        <w:rPr>
          <w:rFonts w:ascii="Garamond" w:hAnsi="Garamond"/>
          <w:b/>
        </w:rPr>
      </w:pPr>
      <w:proofErr w:type="spellStart"/>
      <w:r w:rsidRPr="00A308EB">
        <w:rPr>
          <w:rFonts w:ascii="Garamond" w:hAnsi="Garamond"/>
          <w:b/>
        </w:rPr>
        <w:t>i</w:t>
      </w:r>
      <w:proofErr w:type="spellEnd"/>
      <w:r w:rsidRPr="00A308EB">
        <w:rPr>
          <w:rFonts w:ascii="Garamond" w:hAnsi="Garamond"/>
          <w:b/>
        </w:rPr>
        <w:t xml:space="preserve">. </w:t>
      </w:r>
      <w:r w:rsidR="00F07EBF" w:rsidRPr="00817A01">
        <w:rPr>
          <w:rFonts w:ascii="Garamond" w:hAnsi="Garamond"/>
          <w:b/>
        </w:rPr>
        <w:t>Prevention</w:t>
      </w:r>
    </w:p>
    <w:p w14:paraId="0D75FA4C" w14:textId="77777777" w:rsidR="00C91D6C" w:rsidRPr="00817A01" w:rsidRDefault="00C91D6C" w:rsidP="00944576">
      <w:pPr>
        <w:keepNext/>
        <w:rPr>
          <w:rFonts w:ascii="Garamond" w:hAnsi="Garamond"/>
          <w:b/>
        </w:rPr>
      </w:pPr>
    </w:p>
    <w:p w14:paraId="37C9BE87" w14:textId="1C191CA5" w:rsidR="00C91D6C" w:rsidRPr="00817A01" w:rsidRDefault="00F07EBF" w:rsidP="0035748B">
      <w:pPr>
        <w:rPr>
          <w:rFonts w:ascii="Garamond" w:hAnsi="Garamond"/>
        </w:rPr>
      </w:pPr>
      <w:r w:rsidRPr="00817A01">
        <w:rPr>
          <w:rFonts w:ascii="Garamond" w:hAnsi="Garamond"/>
        </w:rPr>
        <w:t>Members of the safe</w:t>
      </w:r>
      <w:r w:rsidR="006476C9" w:rsidRPr="00817A01">
        <w:rPr>
          <w:rFonts w:ascii="Garamond" w:hAnsi="Garamond"/>
        </w:rPr>
        <w:t>ty</w:t>
      </w:r>
      <w:r w:rsidRPr="00817A01">
        <w:rPr>
          <w:rFonts w:ascii="Garamond" w:hAnsi="Garamond"/>
        </w:rPr>
        <w:t xml:space="preserve"> team watch for red flags</w:t>
      </w:r>
      <w:r w:rsidR="005F5431">
        <w:rPr>
          <w:rFonts w:ascii="Garamond" w:hAnsi="Garamond"/>
        </w:rPr>
        <w:t xml:space="preserve"> among members of the congregation</w:t>
      </w:r>
      <w:r w:rsidRPr="00817A01">
        <w:rPr>
          <w:rFonts w:ascii="Garamond" w:hAnsi="Garamond"/>
        </w:rPr>
        <w:t xml:space="preserve">. The best way to avert a crisis is to notice </w:t>
      </w:r>
      <w:hyperlink r:id="rId16" w:history="1">
        <w:r w:rsidRPr="00817A01">
          <w:rPr>
            <w:rStyle w:val="Hyperlink"/>
            <w:rFonts w:ascii="Garamond" w:hAnsi="Garamond"/>
          </w:rPr>
          <w:t>shifts in behavior</w:t>
        </w:r>
      </w:hyperlink>
      <w:r w:rsidR="005A2CAC" w:rsidRPr="00817A01">
        <w:rPr>
          <w:rFonts w:ascii="Garamond" w:hAnsi="Garamond"/>
        </w:rPr>
        <w:t xml:space="preserve">, </w:t>
      </w:r>
      <w:r w:rsidR="00FD52D2" w:rsidRPr="00817A01">
        <w:rPr>
          <w:rFonts w:ascii="Garamond" w:hAnsi="Garamond"/>
        </w:rPr>
        <w:t>including</w:t>
      </w:r>
      <w:r w:rsidR="00B139FE">
        <w:rPr>
          <w:rFonts w:ascii="Garamond" w:hAnsi="Garamond"/>
        </w:rPr>
        <w:t>:</w:t>
      </w:r>
    </w:p>
    <w:p w14:paraId="1FEA086B" w14:textId="0A6CA1D0" w:rsidR="00FD52D2" w:rsidRPr="00944576" w:rsidRDefault="00FD52D2" w:rsidP="00944576">
      <w:pPr>
        <w:pStyle w:val="ListParagraph"/>
        <w:numPr>
          <w:ilvl w:val="0"/>
          <w:numId w:val="22"/>
        </w:numPr>
        <w:rPr>
          <w:rFonts w:ascii="Garamond" w:hAnsi="Garamond"/>
        </w:rPr>
      </w:pPr>
      <w:r w:rsidRPr="00944576">
        <w:rPr>
          <w:rFonts w:ascii="Garamond" w:hAnsi="Garamond"/>
        </w:rPr>
        <w:t xml:space="preserve">excessive complaints </w:t>
      </w:r>
      <w:r w:rsidR="00240EB8" w:rsidRPr="00944576">
        <w:rPr>
          <w:rFonts w:ascii="Garamond" w:hAnsi="Garamond"/>
        </w:rPr>
        <w:t>or claims of victimization</w:t>
      </w:r>
    </w:p>
    <w:p w14:paraId="0828EFDA" w14:textId="04886110" w:rsidR="00FD52D2" w:rsidRPr="00944576" w:rsidRDefault="00FD52D2" w:rsidP="00944576">
      <w:pPr>
        <w:pStyle w:val="ListParagraph"/>
        <w:numPr>
          <w:ilvl w:val="0"/>
          <w:numId w:val="22"/>
        </w:numPr>
        <w:rPr>
          <w:rFonts w:ascii="Garamond" w:hAnsi="Garamond"/>
        </w:rPr>
      </w:pPr>
      <w:r w:rsidRPr="00944576">
        <w:rPr>
          <w:rFonts w:ascii="Garamond" w:hAnsi="Garamond"/>
        </w:rPr>
        <w:t>abrupt changes in personality</w:t>
      </w:r>
    </w:p>
    <w:p w14:paraId="278B6C66" w14:textId="7F0054A3" w:rsidR="00FD52D2" w:rsidRPr="00944576" w:rsidRDefault="00FD52D2" w:rsidP="00944576">
      <w:pPr>
        <w:pStyle w:val="ListParagraph"/>
        <w:numPr>
          <w:ilvl w:val="0"/>
          <w:numId w:val="22"/>
        </w:numPr>
        <w:rPr>
          <w:rFonts w:ascii="Garamond" w:hAnsi="Garamond"/>
        </w:rPr>
      </w:pPr>
      <w:r w:rsidRPr="00944576">
        <w:rPr>
          <w:rFonts w:ascii="Garamond" w:hAnsi="Garamond"/>
        </w:rPr>
        <w:t>obsession with firearms</w:t>
      </w:r>
    </w:p>
    <w:p w14:paraId="3F9B9E7B" w14:textId="4ABBE966" w:rsidR="00FD52D2" w:rsidRPr="00944576" w:rsidRDefault="00FD52D2" w:rsidP="00944576">
      <w:pPr>
        <w:pStyle w:val="ListParagraph"/>
        <w:numPr>
          <w:ilvl w:val="0"/>
          <w:numId w:val="22"/>
        </w:numPr>
        <w:rPr>
          <w:rFonts w:ascii="Garamond" w:hAnsi="Garamond"/>
        </w:rPr>
      </w:pPr>
      <w:r w:rsidRPr="00944576">
        <w:rPr>
          <w:rFonts w:ascii="Garamond" w:hAnsi="Garamond"/>
        </w:rPr>
        <w:t xml:space="preserve">troubling </w:t>
      </w:r>
      <w:r w:rsidR="005F5431" w:rsidRPr="00944576">
        <w:rPr>
          <w:rFonts w:ascii="Garamond" w:hAnsi="Garamond"/>
        </w:rPr>
        <w:t xml:space="preserve">phone calls, </w:t>
      </w:r>
      <w:r w:rsidRPr="00944576">
        <w:rPr>
          <w:rFonts w:ascii="Garamond" w:hAnsi="Garamond"/>
        </w:rPr>
        <w:t>emails, or social media posts</w:t>
      </w:r>
    </w:p>
    <w:p w14:paraId="4DDE4090" w14:textId="25F5D562" w:rsidR="00FD52D2" w:rsidRPr="00944576" w:rsidRDefault="005F5431" w:rsidP="00944576">
      <w:pPr>
        <w:pStyle w:val="ListParagraph"/>
        <w:numPr>
          <w:ilvl w:val="0"/>
          <w:numId w:val="22"/>
        </w:numPr>
        <w:rPr>
          <w:rFonts w:ascii="Garamond" w:hAnsi="Garamond"/>
        </w:rPr>
      </w:pPr>
      <w:r w:rsidRPr="00944576">
        <w:rPr>
          <w:rFonts w:ascii="Garamond" w:hAnsi="Garamond"/>
        </w:rPr>
        <w:t xml:space="preserve">a </w:t>
      </w:r>
      <w:r w:rsidR="00FD52D2" w:rsidRPr="00944576">
        <w:rPr>
          <w:rFonts w:ascii="Garamond" w:hAnsi="Garamond"/>
        </w:rPr>
        <w:t xml:space="preserve">history of substance abuse, mental </w:t>
      </w:r>
      <w:r w:rsidR="00240EB8" w:rsidRPr="00944576">
        <w:rPr>
          <w:rFonts w:ascii="Garamond" w:hAnsi="Garamond"/>
        </w:rPr>
        <w:t>illness,</w:t>
      </w:r>
      <w:r w:rsidR="00FD52D2" w:rsidRPr="00944576">
        <w:rPr>
          <w:rFonts w:ascii="Garamond" w:hAnsi="Garamond"/>
        </w:rPr>
        <w:t xml:space="preserve"> or </w:t>
      </w:r>
      <w:r w:rsidR="007B218A" w:rsidRPr="00944576">
        <w:rPr>
          <w:rFonts w:ascii="Garamond" w:hAnsi="Garamond"/>
        </w:rPr>
        <w:t>trauma</w:t>
      </w:r>
    </w:p>
    <w:p w14:paraId="797189ED" w14:textId="77777777" w:rsidR="00C91D6C" w:rsidRPr="00817A01" w:rsidRDefault="00C91D6C" w:rsidP="0035748B">
      <w:pPr>
        <w:rPr>
          <w:rFonts w:ascii="Garamond" w:hAnsi="Garamond"/>
        </w:rPr>
      </w:pPr>
    </w:p>
    <w:p w14:paraId="13C53DB0" w14:textId="27ACC614" w:rsidR="00C91D6C" w:rsidRPr="00817A01" w:rsidRDefault="00F07EBF" w:rsidP="0035748B">
      <w:pPr>
        <w:rPr>
          <w:rFonts w:ascii="Garamond" w:hAnsi="Garamond"/>
        </w:rPr>
      </w:pPr>
      <w:r w:rsidRPr="00817A01">
        <w:rPr>
          <w:rFonts w:ascii="Garamond" w:hAnsi="Garamond"/>
        </w:rPr>
        <w:t>Members of the safety team should report</w:t>
      </w:r>
      <w:r w:rsidR="0025281A" w:rsidRPr="00817A01">
        <w:rPr>
          <w:rFonts w:ascii="Garamond" w:hAnsi="Garamond"/>
        </w:rPr>
        <w:t xml:space="preserve"> such</w:t>
      </w:r>
      <w:r w:rsidRPr="00817A01">
        <w:rPr>
          <w:rFonts w:ascii="Garamond" w:hAnsi="Garamond"/>
        </w:rPr>
        <w:t xml:space="preserve"> observations, but </w:t>
      </w:r>
      <w:r w:rsidR="00325E2C">
        <w:rPr>
          <w:rFonts w:ascii="Garamond" w:hAnsi="Garamond"/>
        </w:rPr>
        <w:t>church</w:t>
      </w:r>
      <w:r w:rsidRPr="00817A01">
        <w:rPr>
          <w:rFonts w:ascii="Garamond" w:hAnsi="Garamond"/>
        </w:rPr>
        <w:t xml:space="preserve"> </w:t>
      </w:r>
      <w:r w:rsidR="00EF6D4E">
        <w:rPr>
          <w:rFonts w:ascii="Garamond" w:hAnsi="Garamond"/>
        </w:rPr>
        <w:t>attendees</w:t>
      </w:r>
      <w:r w:rsidRPr="00817A01">
        <w:rPr>
          <w:rFonts w:ascii="Garamond" w:hAnsi="Garamond"/>
        </w:rPr>
        <w:t xml:space="preserve"> </w:t>
      </w:r>
      <w:r w:rsidR="00D60FDD" w:rsidRPr="00817A01">
        <w:rPr>
          <w:rFonts w:ascii="Garamond" w:hAnsi="Garamond"/>
        </w:rPr>
        <w:t>may also</w:t>
      </w:r>
      <w:r w:rsidRPr="00817A01">
        <w:rPr>
          <w:rFonts w:ascii="Garamond" w:hAnsi="Garamond"/>
        </w:rPr>
        <w:t xml:space="preserve"> share concerns</w:t>
      </w:r>
      <w:r w:rsidR="00A51737" w:rsidRPr="00A51737">
        <w:rPr>
          <w:rFonts w:ascii="Garamond" w:hAnsi="Garamond"/>
        </w:rPr>
        <w:t xml:space="preserve"> with any member of the safety team</w:t>
      </w:r>
      <w:r w:rsidR="00A51737">
        <w:rPr>
          <w:rFonts w:ascii="Garamond" w:hAnsi="Garamond"/>
        </w:rPr>
        <w:t>, either in person or</w:t>
      </w:r>
      <w:r w:rsidR="00A51737" w:rsidRPr="008348F2">
        <w:rPr>
          <w:rFonts w:ascii="Garamond" w:hAnsi="Garamond"/>
        </w:rPr>
        <w:t xml:space="preserve"> </w:t>
      </w:r>
      <w:r w:rsidR="001B66FB" w:rsidRPr="008348F2">
        <w:rPr>
          <w:rFonts w:ascii="Garamond" w:hAnsi="Garamond"/>
        </w:rPr>
        <w:t xml:space="preserve">through the church’s </w:t>
      </w:r>
      <w:r w:rsidR="008348F2">
        <w:rPr>
          <w:rFonts w:ascii="Garamond" w:hAnsi="Garamond"/>
        </w:rPr>
        <w:t xml:space="preserve">safety </w:t>
      </w:r>
      <w:r w:rsidR="001B66FB" w:rsidRPr="00770952">
        <w:rPr>
          <w:rFonts w:ascii="Garamond" w:hAnsi="Garamond"/>
        </w:rPr>
        <w:t>web</w:t>
      </w:r>
      <w:r w:rsidR="008348F2" w:rsidRPr="00770952">
        <w:rPr>
          <w:rFonts w:ascii="Garamond" w:hAnsi="Garamond"/>
        </w:rPr>
        <w:t>page</w:t>
      </w:r>
      <w:r w:rsidR="00F31D0C" w:rsidRPr="00770952">
        <w:rPr>
          <w:rFonts w:ascii="Garamond" w:hAnsi="Garamond"/>
        </w:rPr>
        <w:t xml:space="preserve"> </w:t>
      </w:r>
      <w:r w:rsidR="00F31D0C" w:rsidRPr="00770952">
        <w:rPr>
          <w:rFonts w:ascii="Garamond" w:hAnsi="Garamond"/>
          <w:bCs/>
        </w:rPr>
        <w:t>[</w:t>
      </w:r>
      <w:hyperlink r:id="rId17" w:history="1">
        <w:r w:rsidR="00F241EC" w:rsidRPr="00770952">
          <w:rPr>
            <w:rStyle w:val="Hyperlink"/>
            <w:rFonts w:ascii="Garamond" w:hAnsi="Garamond"/>
            <w:bCs/>
            <w:i/>
            <w:iCs/>
          </w:rPr>
          <w:t>lin</w:t>
        </w:r>
        <w:r w:rsidR="00F241EC" w:rsidRPr="00770952">
          <w:rPr>
            <w:rStyle w:val="Hyperlink"/>
            <w:rFonts w:ascii="Garamond" w:hAnsi="Garamond"/>
            <w:bCs/>
            <w:i/>
            <w:iCs/>
          </w:rPr>
          <w:t>k</w:t>
        </w:r>
        <w:r w:rsidR="00F241EC" w:rsidRPr="00770952">
          <w:rPr>
            <w:rStyle w:val="Hyperlink"/>
            <w:rFonts w:ascii="Garamond" w:hAnsi="Garamond"/>
            <w:bCs/>
            <w:i/>
            <w:iCs/>
          </w:rPr>
          <w:t>ed</w:t>
        </w:r>
        <w:r w:rsidR="008348F2" w:rsidRPr="00770952">
          <w:rPr>
            <w:rStyle w:val="Hyperlink"/>
            <w:rFonts w:ascii="Garamond" w:hAnsi="Garamond"/>
            <w:bCs/>
            <w:i/>
            <w:iCs/>
          </w:rPr>
          <w:t xml:space="preserve"> here</w:t>
        </w:r>
      </w:hyperlink>
      <w:r w:rsidR="00F31D0C" w:rsidRPr="00770952">
        <w:rPr>
          <w:rFonts w:ascii="Garamond" w:hAnsi="Garamond"/>
          <w:bCs/>
        </w:rPr>
        <w:t>]</w:t>
      </w:r>
      <w:r w:rsidR="00A51737" w:rsidRPr="00770952">
        <w:rPr>
          <w:rFonts w:ascii="Garamond" w:hAnsi="Garamond"/>
        </w:rPr>
        <w:t xml:space="preserve">. </w:t>
      </w:r>
      <w:r w:rsidR="005F5431" w:rsidRPr="00770952">
        <w:rPr>
          <w:rFonts w:ascii="Garamond" w:hAnsi="Garamond"/>
        </w:rPr>
        <w:t>T</w:t>
      </w:r>
      <w:r w:rsidRPr="00770952">
        <w:rPr>
          <w:rFonts w:ascii="Garamond" w:hAnsi="Garamond"/>
        </w:rPr>
        <w:t>he</w:t>
      </w:r>
      <w:r w:rsidRPr="00817A01">
        <w:rPr>
          <w:rFonts w:ascii="Garamond" w:hAnsi="Garamond"/>
        </w:rPr>
        <w:t xml:space="preserve"> safety team will discuss </w:t>
      </w:r>
      <w:r w:rsidR="00D60FDD" w:rsidRPr="00817A01">
        <w:rPr>
          <w:rFonts w:ascii="Garamond" w:hAnsi="Garamond"/>
        </w:rPr>
        <w:t>appropriate responses</w:t>
      </w:r>
      <w:r w:rsidRPr="00817A01">
        <w:rPr>
          <w:rFonts w:ascii="Garamond" w:hAnsi="Garamond"/>
        </w:rPr>
        <w:t>.</w:t>
      </w:r>
    </w:p>
    <w:p w14:paraId="10DC54B1" w14:textId="77777777" w:rsidR="00C91D6C" w:rsidRPr="00817A01" w:rsidRDefault="00C91D6C" w:rsidP="0035748B">
      <w:pPr>
        <w:rPr>
          <w:rFonts w:ascii="Garamond" w:hAnsi="Garamond"/>
        </w:rPr>
      </w:pPr>
    </w:p>
    <w:p w14:paraId="06EF0C99" w14:textId="0D54BC42" w:rsidR="00C91D6C" w:rsidRPr="00817A01" w:rsidRDefault="009E41C1" w:rsidP="00944576">
      <w:pPr>
        <w:keepNext/>
        <w:rPr>
          <w:rFonts w:ascii="Garamond" w:hAnsi="Garamond"/>
        </w:rPr>
      </w:pPr>
      <w:r>
        <w:rPr>
          <w:rFonts w:ascii="Garamond" w:hAnsi="Garamond"/>
          <w:b/>
        </w:rPr>
        <w:t>ii. R</w:t>
      </w:r>
      <w:r w:rsidR="00F07EBF" w:rsidRPr="00817A01">
        <w:rPr>
          <w:rFonts w:ascii="Garamond" w:hAnsi="Garamond"/>
          <w:b/>
        </w:rPr>
        <w:t>esponse</w:t>
      </w:r>
    </w:p>
    <w:p w14:paraId="1BC30095" w14:textId="77777777" w:rsidR="00C91D6C" w:rsidRPr="00817A01" w:rsidRDefault="00C91D6C" w:rsidP="00944576">
      <w:pPr>
        <w:keepNext/>
        <w:rPr>
          <w:rFonts w:ascii="Garamond" w:hAnsi="Garamond"/>
        </w:rPr>
      </w:pPr>
    </w:p>
    <w:p w14:paraId="24602571" w14:textId="364ED46D" w:rsidR="006C5413" w:rsidRDefault="00CD7FA3" w:rsidP="0035748B">
      <w:pPr>
        <w:rPr>
          <w:rFonts w:ascii="Garamond" w:hAnsi="Garamond"/>
        </w:rPr>
      </w:pPr>
      <w:r w:rsidRPr="00817A01">
        <w:rPr>
          <w:rFonts w:ascii="Garamond" w:hAnsi="Garamond"/>
        </w:rPr>
        <w:t>In the event of an emergency,</w:t>
      </w:r>
      <w:r w:rsidR="00A70383">
        <w:rPr>
          <w:rFonts w:ascii="Garamond" w:hAnsi="Garamond"/>
        </w:rPr>
        <w:t xml:space="preserve"> t</w:t>
      </w:r>
      <w:r w:rsidR="007C3512">
        <w:rPr>
          <w:rFonts w:ascii="Garamond" w:hAnsi="Garamond"/>
        </w:rPr>
        <w:t>he r</w:t>
      </w:r>
      <w:r w:rsidR="003D02C1" w:rsidRPr="00817A01">
        <w:rPr>
          <w:rFonts w:ascii="Garamond" w:hAnsi="Garamond"/>
        </w:rPr>
        <w:t>ector (or if absent, a warden)</w:t>
      </w:r>
      <w:r w:rsidR="004712B9">
        <w:rPr>
          <w:rFonts w:ascii="Garamond" w:hAnsi="Garamond"/>
        </w:rPr>
        <w:t xml:space="preserve"> is in charge,</w:t>
      </w:r>
      <w:r w:rsidR="003D02C1" w:rsidRPr="00817A01">
        <w:rPr>
          <w:rFonts w:ascii="Garamond" w:hAnsi="Garamond"/>
        </w:rPr>
        <w:t xml:space="preserve"> </w:t>
      </w:r>
      <w:r w:rsidR="007C3512">
        <w:rPr>
          <w:rFonts w:ascii="Garamond" w:hAnsi="Garamond"/>
        </w:rPr>
        <w:t>direct</w:t>
      </w:r>
      <w:r w:rsidR="004712B9">
        <w:rPr>
          <w:rFonts w:ascii="Garamond" w:hAnsi="Garamond"/>
        </w:rPr>
        <w:t>ing</w:t>
      </w:r>
      <w:r w:rsidR="007C3512">
        <w:rPr>
          <w:rFonts w:ascii="Garamond" w:hAnsi="Garamond"/>
        </w:rPr>
        <w:t xml:space="preserve"> the</w:t>
      </w:r>
      <w:r w:rsidR="003D02C1" w:rsidRPr="00817A01">
        <w:rPr>
          <w:rFonts w:ascii="Garamond" w:hAnsi="Garamond"/>
        </w:rPr>
        <w:t xml:space="preserve"> congregation</w:t>
      </w:r>
      <w:r w:rsidR="00AF2557">
        <w:rPr>
          <w:rFonts w:ascii="Garamond" w:hAnsi="Garamond"/>
        </w:rPr>
        <w:t xml:space="preserve"> to shelter in place or evacuate </w:t>
      </w:r>
      <w:r w:rsidR="00220E03">
        <w:rPr>
          <w:rFonts w:ascii="Garamond" w:hAnsi="Garamond"/>
        </w:rPr>
        <w:t>to</w:t>
      </w:r>
      <w:r w:rsidR="00AF2557">
        <w:rPr>
          <w:rFonts w:ascii="Garamond" w:hAnsi="Garamond"/>
        </w:rPr>
        <w:t xml:space="preserve"> the </w:t>
      </w:r>
      <w:r w:rsidR="00F53350">
        <w:rPr>
          <w:rFonts w:ascii="Garamond" w:hAnsi="Garamond"/>
        </w:rPr>
        <w:t>assembly point</w:t>
      </w:r>
      <w:r w:rsidR="00AF2557">
        <w:rPr>
          <w:rFonts w:ascii="Garamond" w:hAnsi="Garamond"/>
        </w:rPr>
        <w:t>, a</w:t>
      </w:r>
      <w:r w:rsidR="00AF2557" w:rsidRPr="00E423DF">
        <w:rPr>
          <w:rFonts w:ascii="Garamond" w:hAnsi="Garamond"/>
        </w:rPr>
        <w:t>s appropriate</w:t>
      </w:r>
      <w:r w:rsidR="003D02C1" w:rsidRPr="00817A01">
        <w:rPr>
          <w:rFonts w:ascii="Garamond" w:hAnsi="Garamond"/>
        </w:rPr>
        <w:t xml:space="preserve">. </w:t>
      </w:r>
      <w:r w:rsidR="007C3512" w:rsidRPr="00E423DF">
        <w:rPr>
          <w:rFonts w:ascii="Garamond" w:hAnsi="Garamond"/>
        </w:rPr>
        <w:t>The a</w:t>
      </w:r>
      <w:r w:rsidR="006C5413" w:rsidRPr="00817A01">
        <w:rPr>
          <w:rFonts w:ascii="Garamond" w:hAnsi="Garamond"/>
        </w:rPr>
        <w:t xml:space="preserve">dministrator </w:t>
      </w:r>
      <w:r w:rsidR="00167D11" w:rsidRPr="00E423DF">
        <w:rPr>
          <w:rFonts w:ascii="Garamond" w:hAnsi="Garamond"/>
        </w:rPr>
        <w:t>(or if absent, a warden) alerts</w:t>
      </w:r>
      <w:r w:rsidR="007C3512" w:rsidRPr="00E423DF">
        <w:rPr>
          <w:rFonts w:ascii="Garamond" w:hAnsi="Garamond"/>
        </w:rPr>
        <w:t xml:space="preserve"> all members of the safety team, as well as anyone on the lower level, including especially the children’s ministry team</w:t>
      </w:r>
      <w:r w:rsidR="006C5413" w:rsidRPr="00817A01">
        <w:rPr>
          <w:rFonts w:ascii="Garamond" w:hAnsi="Garamond"/>
        </w:rPr>
        <w:t>. Other safety</w:t>
      </w:r>
      <w:r w:rsidR="003D02C1" w:rsidRPr="00817A01">
        <w:rPr>
          <w:rFonts w:ascii="Garamond" w:hAnsi="Garamond"/>
        </w:rPr>
        <w:t xml:space="preserve"> team members</w:t>
      </w:r>
      <w:r w:rsidR="00A70383" w:rsidRPr="00E423DF">
        <w:rPr>
          <w:rFonts w:ascii="Garamond" w:hAnsi="Garamond"/>
        </w:rPr>
        <w:t xml:space="preserve"> call 911,</w:t>
      </w:r>
      <w:r w:rsidR="003D02C1" w:rsidRPr="00817A01">
        <w:rPr>
          <w:rFonts w:ascii="Garamond" w:hAnsi="Garamond"/>
        </w:rPr>
        <w:t xml:space="preserve"> lead </w:t>
      </w:r>
      <w:r w:rsidR="007C3512" w:rsidRPr="00E423DF">
        <w:rPr>
          <w:rFonts w:ascii="Garamond" w:hAnsi="Garamond"/>
        </w:rPr>
        <w:t xml:space="preserve">the </w:t>
      </w:r>
      <w:r w:rsidR="003D02C1" w:rsidRPr="00817A01">
        <w:rPr>
          <w:rFonts w:ascii="Garamond" w:hAnsi="Garamond"/>
        </w:rPr>
        <w:t>evacuation</w:t>
      </w:r>
      <w:r w:rsidR="00E423DF" w:rsidRPr="00E423DF">
        <w:rPr>
          <w:rFonts w:ascii="Garamond" w:hAnsi="Garamond"/>
        </w:rPr>
        <w:t>,</w:t>
      </w:r>
      <w:r w:rsidR="003D02C1" w:rsidRPr="00817A01">
        <w:rPr>
          <w:rFonts w:ascii="Garamond" w:hAnsi="Garamond"/>
        </w:rPr>
        <w:t xml:space="preserve"> and help anyone who needs assistance.</w:t>
      </w:r>
      <w:r w:rsidR="001B66FB">
        <w:rPr>
          <w:rFonts w:ascii="Garamond" w:hAnsi="Garamond"/>
        </w:rPr>
        <w:t xml:space="preserve"> </w:t>
      </w:r>
      <w:r w:rsidR="007C3512" w:rsidRPr="00E423DF">
        <w:rPr>
          <w:rFonts w:ascii="Garamond" w:hAnsi="Garamond"/>
        </w:rPr>
        <w:t xml:space="preserve">If </w:t>
      </w:r>
      <w:r w:rsidR="00167D11" w:rsidRPr="00817A01">
        <w:rPr>
          <w:rFonts w:ascii="Garamond" w:hAnsi="Garamond"/>
        </w:rPr>
        <w:t>directed</w:t>
      </w:r>
      <w:r w:rsidR="00167D11" w:rsidRPr="00E423DF">
        <w:rPr>
          <w:rFonts w:ascii="Garamond" w:hAnsi="Garamond"/>
        </w:rPr>
        <w:t xml:space="preserve"> to evacuate</w:t>
      </w:r>
      <w:r w:rsidR="007C3512" w:rsidRPr="00E423DF">
        <w:rPr>
          <w:rFonts w:ascii="Garamond" w:hAnsi="Garamond"/>
        </w:rPr>
        <w:t xml:space="preserve"> the lower level</w:t>
      </w:r>
      <w:r w:rsidR="007C3512">
        <w:rPr>
          <w:rFonts w:ascii="Garamond" w:hAnsi="Garamond"/>
        </w:rPr>
        <w:t>, c</w:t>
      </w:r>
      <w:r w:rsidRPr="00817A01">
        <w:rPr>
          <w:rFonts w:ascii="Garamond" w:hAnsi="Garamond"/>
        </w:rPr>
        <w:t>hildren exit through</w:t>
      </w:r>
      <w:r w:rsidR="00855B0F">
        <w:rPr>
          <w:rFonts w:ascii="Garamond" w:hAnsi="Garamond"/>
        </w:rPr>
        <w:t xml:space="preserve"> the</w:t>
      </w:r>
      <w:r w:rsidRPr="00817A01">
        <w:rPr>
          <w:rFonts w:ascii="Garamond" w:hAnsi="Garamond"/>
        </w:rPr>
        <w:t xml:space="preserve"> secondary west stair &gt; secondary west door &gt; 11</w:t>
      </w:r>
      <w:r w:rsidR="00167D11">
        <w:rPr>
          <w:rFonts w:ascii="Garamond" w:hAnsi="Garamond"/>
        </w:rPr>
        <w:t>th</w:t>
      </w:r>
      <w:r w:rsidRPr="00817A01">
        <w:rPr>
          <w:rFonts w:ascii="Garamond" w:hAnsi="Garamond"/>
        </w:rPr>
        <w:t xml:space="preserve"> St</w:t>
      </w:r>
      <w:r w:rsidR="00AF2557">
        <w:rPr>
          <w:rFonts w:ascii="Garamond" w:hAnsi="Garamond"/>
        </w:rPr>
        <w:t xml:space="preserve">. The children’s ministry team should </w:t>
      </w:r>
      <w:r w:rsidR="00AF2557" w:rsidRPr="00103F89">
        <w:rPr>
          <w:rFonts w:ascii="Garamond" w:hAnsi="Garamond"/>
        </w:rPr>
        <w:t xml:space="preserve">leave the building with the list of children in their care. </w:t>
      </w:r>
    </w:p>
    <w:p w14:paraId="2B95F467" w14:textId="77777777" w:rsidR="00C91D6C" w:rsidRPr="00817A01" w:rsidRDefault="00C91D6C" w:rsidP="0035748B">
      <w:pPr>
        <w:rPr>
          <w:rFonts w:ascii="Garamond" w:hAnsi="Garamond"/>
        </w:rPr>
      </w:pPr>
    </w:p>
    <w:p w14:paraId="507A683F" w14:textId="09382701" w:rsidR="0035748B" w:rsidRDefault="009E41C1" w:rsidP="0035748B">
      <w:pPr>
        <w:rPr>
          <w:rFonts w:ascii="Garamond" w:hAnsi="Garamond"/>
        </w:rPr>
      </w:pPr>
      <w:r>
        <w:rPr>
          <w:rFonts w:ascii="Garamond" w:hAnsi="Garamond"/>
        </w:rPr>
        <w:t>The</w:t>
      </w:r>
      <w:r w:rsidR="00C23383">
        <w:rPr>
          <w:rFonts w:ascii="Garamond" w:hAnsi="Garamond"/>
        </w:rPr>
        <w:t xml:space="preserve"> </w:t>
      </w:r>
      <w:hyperlink r:id="rId18" w:history="1">
        <w:r w:rsidR="00C23383" w:rsidRPr="00C23383">
          <w:rPr>
            <w:rStyle w:val="Hyperlink"/>
            <w:rFonts w:ascii="Garamond" w:hAnsi="Garamond"/>
          </w:rPr>
          <w:t>recommend</w:t>
        </w:r>
        <w:r>
          <w:rPr>
            <w:rStyle w:val="Hyperlink"/>
            <w:rFonts w:ascii="Garamond" w:hAnsi="Garamond"/>
          </w:rPr>
          <w:t>ed response</w:t>
        </w:r>
      </w:hyperlink>
      <w:r w:rsidR="00C23383">
        <w:rPr>
          <w:rFonts w:ascii="Garamond" w:hAnsi="Garamond"/>
        </w:rPr>
        <w:t xml:space="preserve"> </w:t>
      </w:r>
      <w:r>
        <w:rPr>
          <w:rFonts w:ascii="Garamond" w:hAnsi="Garamond"/>
        </w:rPr>
        <w:t xml:space="preserve">to </w:t>
      </w:r>
      <w:r w:rsidR="00C23383">
        <w:rPr>
          <w:rFonts w:ascii="Garamond" w:hAnsi="Garamond"/>
        </w:rPr>
        <w:t xml:space="preserve">an armed intruder </w:t>
      </w:r>
      <w:r>
        <w:rPr>
          <w:rFonts w:ascii="Garamond" w:hAnsi="Garamond"/>
        </w:rPr>
        <w:t>is</w:t>
      </w:r>
      <w:r w:rsidR="00C23383">
        <w:rPr>
          <w:rFonts w:ascii="Garamond" w:hAnsi="Garamond"/>
        </w:rPr>
        <w:t xml:space="preserve"> to </w:t>
      </w:r>
      <w:r w:rsidR="00C23383" w:rsidRPr="00817A01">
        <w:rPr>
          <w:rFonts w:ascii="Garamond" w:hAnsi="Garamond"/>
          <w:i/>
          <w:iCs/>
        </w:rPr>
        <w:t>run, hide, fight</w:t>
      </w:r>
      <w:r w:rsidR="00C23383">
        <w:rPr>
          <w:rFonts w:ascii="Garamond" w:hAnsi="Garamond"/>
        </w:rPr>
        <w:t>:</w:t>
      </w:r>
    </w:p>
    <w:p w14:paraId="6CBA4C39" w14:textId="77777777" w:rsidR="00C23383" w:rsidRPr="00817A01" w:rsidRDefault="00C23383" w:rsidP="0035748B">
      <w:pPr>
        <w:rPr>
          <w:rFonts w:ascii="Garamond" w:hAnsi="Garamond"/>
        </w:rPr>
      </w:pPr>
    </w:p>
    <w:p w14:paraId="3269D8AB" w14:textId="77777777" w:rsidR="00C91D6C" w:rsidRPr="00817A01" w:rsidRDefault="00F07EBF" w:rsidP="0035748B">
      <w:pPr>
        <w:ind w:firstLine="720"/>
        <w:rPr>
          <w:rFonts w:ascii="Garamond" w:hAnsi="Garamond"/>
        </w:rPr>
      </w:pPr>
      <w:r w:rsidRPr="00817A01">
        <w:rPr>
          <w:rFonts w:ascii="Garamond" w:hAnsi="Garamond"/>
        </w:rPr>
        <w:t>1. Run</w:t>
      </w:r>
    </w:p>
    <w:p w14:paraId="21A9E0F4" w14:textId="1D9CB5E2" w:rsidR="00C91D6C" w:rsidRPr="00817A01" w:rsidRDefault="00B139FE" w:rsidP="0035748B">
      <w:pPr>
        <w:pStyle w:val="ListParagraph"/>
        <w:numPr>
          <w:ilvl w:val="0"/>
          <w:numId w:val="15"/>
        </w:numPr>
        <w:rPr>
          <w:rFonts w:ascii="Garamond" w:hAnsi="Garamond"/>
        </w:rPr>
      </w:pPr>
      <w:r>
        <w:rPr>
          <w:rFonts w:ascii="Garamond" w:hAnsi="Garamond"/>
        </w:rPr>
        <w:lastRenderedPageBreak/>
        <w:t>G</w:t>
      </w:r>
      <w:r w:rsidR="00C23383" w:rsidRPr="00817A01">
        <w:rPr>
          <w:rFonts w:ascii="Garamond" w:hAnsi="Garamond"/>
        </w:rPr>
        <w:t>et out of harm’s way</w:t>
      </w:r>
      <w:r w:rsidR="00F07EBF" w:rsidRPr="00817A01">
        <w:rPr>
          <w:rFonts w:ascii="Garamond" w:hAnsi="Garamond"/>
        </w:rPr>
        <w:t>.</w:t>
      </w:r>
    </w:p>
    <w:p w14:paraId="48003FD7" w14:textId="0F9F3FDC" w:rsidR="00C91D6C" w:rsidRPr="00817A01" w:rsidRDefault="0057429A" w:rsidP="0035748B">
      <w:pPr>
        <w:pStyle w:val="ListParagraph"/>
        <w:numPr>
          <w:ilvl w:val="0"/>
          <w:numId w:val="15"/>
        </w:numPr>
        <w:rPr>
          <w:rFonts w:ascii="Garamond" w:hAnsi="Garamond"/>
        </w:rPr>
      </w:pPr>
      <w:r w:rsidRPr="00817A01">
        <w:rPr>
          <w:rFonts w:ascii="Garamond" w:hAnsi="Garamond"/>
        </w:rPr>
        <w:t xml:space="preserve">Help others </w:t>
      </w:r>
      <w:proofErr w:type="gramStart"/>
      <w:r w:rsidRPr="00817A01">
        <w:rPr>
          <w:rFonts w:ascii="Garamond" w:hAnsi="Garamond"/>
        </w:rPr>
        <w:t>escape</w:t>
      </w:r>
      <w:proofErr w:type="gramEnd"/>
      <w:r w:rsidRPr="00817A01">
        <w:rPr>
          <w:rFonts w:ascii="Garamond" w:hAnsi="Garamond"/>
        </w:rPr>
        <w:t xml:space="preserve"> if possible</w:t>
      </w:r>
      <w:r w:rsidR="00593E96">
        <w:rPr>
          <w:rFonts w:ascii="Garamond" w:hAnsi="Garamond"/>
        </w:rPr>
        <w:t xml:space="preserve">, but </w:t>
      </w:r>
      <w:r w:rsidR="00593E96" w:rsidRPr="00817A01">
        <w:rPr>
          <w:rFonts w:ascii="Garamond" w:hAnsi="Garamond"/>
        </w:rPr>
        <w:t>e</w:t>
      </w:r>
      <w:r w:rsidR="00F07EBF" w:rsidRPr="00817A01">
        <w:rPr>
          <w:rFonts w:ascii="Garamond" w:hAnsi="Garamond"/>
        </w:rPr>
        <w:t>vacuate whether others agree to or not.</w:t>
      </w:r>
    </w:p>
    <w:p w14:paraId="4C9E0760" w14:textId="18AF1015" w:rsidR="00C91D6C" w:rsidRPr="00817A01" w:rsidRDefault="00F07EBF" w:rsidP="0035748B">
      <w:pPr>
        <w:pStyle w:val="ListParagraph"/>
        <w:numPr>
          <w:ilvl w:val="0"/>
          <w:numId w:val="15"/>
        </w:numPr>
        <w:rPr>
          <w:rFonts w:ascii="Garamond" w:hAnsi="Garamond"/>
        </w:rPr>
      </w:pPr>
      <w:r w:rsidRPr="00817A01">
        <w:rPr>
          <w:rFonts w:ascii="Garamond" w:hAnsi="Garamond"/>
        </w:rPr>
        <w:t>Leave belongings behind.</w:t>
      </w:r>
    </w:p>
    <w:p w14:paraId="0DE849FD" w14:textId="7F8CB7F9" w:rsidR="00C91D6C" w:rsidRPr="00817A01" w:rsidRDefault="00F07EBF" w:rsidP="0035748B">
      <w:pPr>
        <w:pStyle w:val="ListParagraph"/>
        <w:numPr>
          <w:ilvl w:val="0"/>
          <w:numId w:val="15"/>
        </w:numPr>
        <w:rPr>
          <w:rFonts w:ascii="Garamond" w:hAnsi="Garamond"/>
        </w:rPr>
      </w:pPr>
      <w:r w:rsidRPr="00817A01">
        <w:rPr>
          <w:rFonts w:ascii="Garamond" w:hAnsi="Garamond"/>
        </w:rPr>
        <w:t>Prevent others from entering the area.</w:t>
      </w:r>
    </w:p>
    <w:p w14:paraId="4C39BC07" w14:textId="1643A75A" w:rsidR="00C91D6C" w:rsidRPr="00817A01" w:rsidRDefault="00F07EBF" w:rsidP="0035748B">
      <w:pPr>
        <w:pStyle w:val="ListParagraph"/>
        <w:numPr>
          <w:ilvl w:val="0"/>
          <w:numId w:val="15"/>
        </w:numPr>
        <w:rPr>
          <w:rFonts w:ascii="Garamond" w:hAnsi="Garamond"/>
        </w:rPr>
      </w:pPr>
      <w:r w:rsidRPr="00817A01">
        <w:rPr>
          <w:rFonts w:ascii="Garamond" w:hAnsi="Garamond"/>
        </w:rPr>
        <w:t>Call 911 when in a safe location.</w:t>
      </w:r>
    </w:p>
    <w:p w14:paraId="5DEF39E0" w14:textId="77777777" w:rsidR="00C91D6C" w:rsidRPr="00817A01" w:rsidRDefault="00F07EBF" w:rsidP="0035748B">
      <w:pPr>
        <w:ind w:left="720"/>
        <w:rPr>
          <w:rFonts w:ascii="Garamond" w:hAnsi="Garamond"/>
        </w:rPr>
      </w:pPr>
      <w:r w:rsidRPr="00817A01">
        <w:rPr>
          <w:rFonts w:ascii="Garamond" w:hAnsi="Garamond"/>
        </w:rPr>
        <w:t>2. Hide</w:t>
      </w:r>
    </w:p>
    <w:p w14:paraId="2671B971" w14:textId="1FFA714D" w:rsidR="00593E96" w:rsidRPr="00944576" w:rsidRDefault="00F07EBF" w:rsidP="00944576">
      <w:pPr>
        <w:pStyle w:val="ListParagraph"/>
        <w:numPr>
          <w:ilvl w:val="0"/>
          <w:numId w:val="24"/>
        </w:numPr>
        <w:rPr>
          <w:rFonts w:ascii="Garamond" w:hAnsi="Garamond"/>
        </w:rPr>
      </w:pPr>
      <w:r w:rsidRPr="00944576">
        <w:rPr>
          <w:rFonts w:ascii="Garamond" w:hAnsi="Garamond"/>
        </w:rPr>
        <w:t>If you can</w:t>
      </w:r>
      <w:r w:rsidR="00B139FE" w:rsidRPr="00944576">
        <w:rPr>
          <w:rFonts w:ascii="Garamond" w:hAnsi="Garamond"/>
        </w:rPr>
        <w:t>no</w:t>
      </w:r>
      <w:r w:rsidRPr="00944576">
        <w:rPr>
          <w:rFonts w:ascii="Garamond" w:hAnsi="Garamond"/>
        </w:rPr>
        <w:t>t get out safely, find a place to hide.</w:t>
      </w:r>
      <w:r w:rsidR="00DA29D1" w:rsidRPr="00944576">
        <w:rPr>
          <w:rFonts w:ascii="Garamond" w:hAnsi="Garamond"/>
        </w:rPr>
        <w:t xml:space="preserve"> Act quickly.</w:t>
      </w:r>
    </w:p>
    <w:p w14:paraId="3D8C1E57" w14:textId="75A06523" w:rsidR="00C91D6C" w:rsidRPr="00944576" w:rsidRDefault="00593E96" w:rsidP="00944576">
      <w:pPr>
        <w:pStyle w:val="ListParagraph"/>
        <w:numPr>
          <w:ilvl w:val="0"/>
          <w:numId w:val="24"/>
        </w:numPr>
        <w:rPr>
          <w:rFonts w:ascii="Garamond" w:hAnsi="Garamond"/>
        </w:rPr>
      </w:pPr>
      <w:r w:rsidRPr="00944576">
        <w:rPr>
          <w:rFonts w:ascii="Garamond" w:hAnsi="Garamond"/>
        </w:rPr>
        <w:t>Look for a spot that does not restrict your options for movement.</w:t>
      </w:r>
    </w:p>
    <w:p w14:paraId="51F5FF9B" w14:textId="3C36EBF8" w:rsidR="00C91D6C" w:rsidRPr="00944576" w:rsidRDefault="00F07EBF" w:rsidP="00944576">
      <w:pPr>
        <w:pStyle w:val="ListParagraph"/>
        <w:numPr>
          <w:ilvl w:val="0"/>
          <w:numId w:val="24"/>
        </w:numPr>
        <w:rPr>
          <w:rFonts w:ascii="Garamond" w:hAnsi="Garamond"/>
        </w:rPr>
      </w:pPr>
      <w:r w:rsidRPr="00944576">
        <w:rPr>
          <w:rFonts w:ascii="Garamond" w:hAnsi="Garamond"/>
        </w:rPr>
        <w:t xml:space="preserve">Secure your hiding place </w:t>
      </w:r>
      <w:r w:rsidR="004B3FDB" w:rsidRPr="00944576">
        <w:rPr>
          <w:rFonts w:ascii="Garamond" w:hAnsi="Garamond"/>
        </w:rPr>
        <w:t xml:space="preserve">as </w:t>
      </w:r>
      <w:r w:rsidRPr="00944576">
        <w:rPr>
          <w:rFonts w:ascii="Garamond" w:hAnsi="Garamond"/>
        </w:rPr>
        <w:t>best you can.</w:t>
      </w:r>
      <w:r w:rsidR="00593E96" w:rsidRPr="00944576">
        <w:rPr>
          <w:rFonts w:ascii="Garamond" w:hAnsi="Garamond"/>
        </w:rPr>
        <w:t xml:space="preserve"> </w:t>
      </w:r>
      <w:r w:rsidRPr="00944576">
        <w:rPr>
          <w:rFonts w:ascii="Garamond" w:hAnsi="Garamond"/>
        </w:rPr>
        <w:t xml:space="preserve">Lock and </w:t>
      </w:r>
      <w:r w:rsidR="00F77E4E" w:rsidRPr="00944576">
        <w:rPr>
          <w:rFonts w:ascii="Garamond" w:hAnsi="Garamond"/>
        </w:rPr>
        <w:t xml:space="preserve">barricade </w:t>
      </w:r>
      <w:r w:rsidRPr="00944576">
        <w:rPr>
          <w:rFonts w:ascii="Garamond" w:hAnsi="Garamond"/>
        </w:rPr>
        <w:t>the door if possible.</w:t>
      </w:r>
    </w:p>
    <w:p w14:paraId="028183A6" w14:textId="4F78B1EA" w:rsidR="00C91D6C" w:rsidRPr="00944576" w:rsidRDefault="0057429A" w:rsidP="00944576">
      <w:pPr>
        <w:pStyle w:val="ListParagraph"/>
        <w:numPr>
          <w:ilvl w:val="0"/>
          <w:numId w:val="24"/>
        </w:numPr>
        <w:rPr>
          <w:rFonts w:ascii="Garamond" w:hAnsi="Garamond"/>
        </w:rPr>
      </w:pPr>
      <w:r w:rsidRPr="00944576">
        <w:rPr>
          <w:rFonts w:ascii="Garamond" w:hAnsi="Garamond"/>
        </w:rPr>
        <w:t xml:space="preserve">Darken </w:t>
      </w:r>
      <w:r w:rsidR="00F07EBF" w:rsidRPr="00944576">
        <w:rPr>
          <w:rFonts w:ascii="Garamond" w:hAnsi="Garamond"/>
        </w:rPr>
        <w:t>the room.</w:t>
      </w:r>
      <w:r w:rsidR="004B3FDB" w:rsidRPr="00944576">
        <w:rPr>
          <w:rFonts w:ascii="Garamond" w:hAnsi="Garamond"/>
        </w:rPr>
        <w:t xml:space="preserve"> </w:t>
      </w:r>
      <w:r w:rsidR="00F07EBF" w:rsidRPr="00944576">
        <w:rPr>
          <w:rFonts w:ascii="Garamond" w:hAnsi="Garamond"/>
        </w:rPr>
        <w:t xml:space="preserve">Conceal yourself. Be quiet </w:t>
      </w:r>
      <w:r w:rsidR="00593E96" w:rsidRPr="00944576">
        <w:rPr>
          <w:rFonts w:ascii="Garamond" w:hAnsi="Garamond"/>
        </w:rPr>
        <w:t>and s</w:t>
      </w:r>
      <w:r w:rsidR="00F07EBF" w:rsidRPr="00944576">
        <w:rPr>
          <w:rFonts w:ascii="Garamond" w:hAnsi="Garamond"/>
        </w:rPr>
        <w:t>ilence phone</w:t>
      </w:r>
      <w:r w:rsidR="00F77E4E" w:rsidRPr="00944576">
        <w:rPr>
          <w:rFonts w:ascii="Garamond" w:hAnsi="Garamond"/>
        </w:rPr>
        <w:t>s</w:t>
      </w:r>
      <w:r w:rsidR="00F07EBF" w:rsidRPr="00944576">
        <w:rPr>
          <w:rFonts w:ascii="Garamond" w:hAnsi="Garamond"/>
        </w:rPr>
        <w:t>.</w:t>
      </w:r>
    </w:p>
    <w:p w14:paraId="39DC3DB2" w14:textId="77777777" w:rsidR="00C91D6C" w:rsidRPr="00817A01" w:rsidRDefault="00F07EBF" w:rsidP="0035748B">
      <w:pPr>
        <w:ind w:left="720"/>
        <w:rPr>
          <w:rFonts w:ascii="Garamond" w:hAnsi="Garamond"/>
        </w:rPr>
      </w:pPr>
      <w:r w:rsidRPr="00817A01">
        <w:rPr>
          <w:rFonts w:ascii="Garamond" w:hAnsi="Garamond"/>
        </w:rPr>
        <w:t>3. Fight</w:t>
      </w:r>
    </w:p>
    <w:p w14:paraId="513798BA" w14:textId="31660C8A" w:rsidR="00C91D6C" w:rsidRPr="00817A01" w:rsidRDefault="00F07EBF" w:rsidP="0035748B">
      <w:pPr>
        <w:pStyle w:val="ListParagraph"/>
        <w:numPr>
          <w:ilvl w:val="0"/>
          <w:numId w:val="17"/>
        </w:numPr>
        <w:rPr>
          <w:rFonts w:ascii="Garamond" w:hAnsi="Garamond"/>
        </w:rPr>
      </w:pPr>
      <w:r w:rsidRPr="00817A01">
        <w:rPr>
          <w:rFonts w:ascii="Garamond" w:hAnsi="Garamond"/>
        </w:rPr>
        <w:t>This is a last resort.</w:t>
      </w:r>
    </w:p>
    <w:p w14:paraId="086050FD" w14:textId="77777777" w:rsidR="002E7425" w:rsidRDefault="002E7425" w:rsidP="0035748B">
      <w:pPr>
        <w:rPr>
          <w:rFonts w:ascii="Garamond" w:hAnsi="Garamond"/>
        </w:rPr>
      </w:pPr>
    </w:p>
    <w:p w14:paraId="08F3E126" w14:textId="65D95469" w:rsidR="00C91D6C" w:rsidRPr="00817A01" w:rsidRDefault="00F07EBF" w:rsidP="0035748B">
      <w:pPr>
        <w:rPr>
          <w:rFonts w:ascii="Garamond" w:hAnsi="Garamond"/>
        </w:rPr>
      </w:pPr>
      <w:r w:rsidRPr="00817A01">
        <w:rPr>
          <w:rFonts w:ascii="Garamond" w:hAnsi="Garamond"/>
        </w:rPr>
        <w:t xml:space="preserve">When </w:t>
      </w:r>
      <w:r w:rsidR="00B139FE">
        <w:rPr>
          <w:rFonts w:ascii="Garamond" w:hAnsi="Garamond"/>
        </w:rPr>
        <w:t>police</w:t>
      </w:r>
      <w:r w:rsidR="00B139FE" w:rsidRPr="00817A01">
        <w:rPr>
          <w:rFonts w:ascii="Garamond" w:hAnsi="Garamond"/>
        </w:rPr>
        <w:t xml:space="preserve"> </w:t>
      </w:r>
      <w:r w:rsidRPr="00817A01">
        <w:rPr>
          <w:rFonts w:ascii="Garamond" w:hAnsi="Garamond"/>
        </w:rPr>
        <w:t>arrive</w:t>
      </w:r>
      <w:r w:rsidR="00F77E4E">
        <w:rPr>
          <w:rFonts w:ascii="Garamond" w:hAnsi="Garamond"/>
        </w:rPr>
        <w:t>, stay</w:t>
      </w:r>
      <w:r w:rsidRPr="00817A01">
        <w:rPr>
          <w:rFonts w:ascii="Garamond" w:hAnsi="Garamond"/>
        </w:rPr>
        <w:t xml:space="preserve"> calm and follow directions.</w:t>
      </w:r>
      <w:r w:rsidR="00F77E4E">
        <w:rPr>
          <w:rFonts w:ascii="Garamond" w:hAnsi="Garamond"/>
        </w:rPr>
        <w:t xml:space="preserve"> </w:t>
      </w:r>
      <w:r w:rsidRPr="00817A01">
        <w:rPr>
          <w:rFonts w:ascii="Garamond" w:hAnsi="Garamond"/>
        </w:rPr>
        <w:t>Keep your hands visible at all times.</w:t>
      </w:r>
    </w:p>
    <w:p w14:paraId="6DE293BE" w14:textId="77777777" w:rsidR="00C91D6C" w:rsidRPr="00817A01" w:rsidRDefault="00C91D6C" w:rsidP="0035748B">
      <w:pPr>
        <w:rPr>
          <w:rFonts w:ascii="Garamond" w:hAnsi="Garamond"/>
          <w:b/>
        </w:rPr>
      </w:pPr>
    </w:p>
    <w:p w14:paraId="284AC6D4" w14:textId="0D0432D1" w:rsidR="00C91D6C" w:rsidRPr="00817A01" w:rsidRDefault="00F07EBF" w:rsidP="00944576">
      <w:pPr>
        <w:keepNext/>
        <w:rPr>
          <w:rFonts w:ascii="Garamond" w:hAnsi="Garamond"/>
          <w:b/>
        </w:rPr>
      </w:pPr>
      <w:bookmarkStart w:id="5" w:name="Allied_Support_Agencies"/>
      <w:bookmarkEnd w:id="5"/>
      <w:r w:rsidRPr="00817A01">
        <w:rPr>
          <w:rFonts w:ascii="Garamond" w:hAnsi="Garamond"/>
          <w:b/>
        </w:rPr>
        <w:t xml:space="preserve">VI. </w:t>
      </w:r>
      <w:r w:rsidR="00AA1BA6">
        <w:rPr>
          <w:rFonts w:ascii="Garamond" w:hAnsi="Garamond"/>
          <w:b/>
        </w:rPr>
        <w:t>Emergency Services</w:t>
      </w:r>
      <w:r w:rsidR="00762618" w:rsidRPr="00817A01">
        <w:rPr>
          <w:rFonts w:ascii="Garamond" w:hAnsi="Garamond"/>
          <w:b/>
        </w:rPr>
        <w:t xml:space="preserve"> </w:t>
      </w:r>
    </w:p>
    <w:p w14:paraId="335895DE" w14:textId="77777777" w:rsidR="00AA1BA6" w:rsidRDefault="00AA1BA6" w:rsidP="00944576">
      <w:pPr>
        <w:keepNext/>
        <w:rPr>
          <w:rFonts w:ascii="Garamond" w:hAnsi="Garamond"/>
        </w:rPr>
      </w:pPr>
    </w:p>
    <w:p w14:paraId="57BA6E95" w14:textId="247D1807" w:rsidR="00C91D6C" w:rsidRDefault="00054E9D" w:rsidP="0035748B">
      <w:pPr>
        <w:rPr>
          <w:rFonts w:ascii="Garamond" w:hAnsi="Garamond"/>
        </w:rPr>
      </w:pPr>
      <w:r>
        <w:rPr>
          <w:rFonts w:ascii="Garamond" w:hAnsi="Garamond"/>
        </w:rPr>
        <w:t xml:space="preserve">In case of emergency call 911. Emmanuel meets </w:t>
      </w:r>
      <w:r w:rsidRPr="00A308EB">
        <w:rPr>
          <w:rFonts w:ascii="Garamond" w:hAnsi="Garamond"/>
        </w:rPr>
        <w:t>at 232 W 11th St</w:t>
      </w:r>
      <w:r w:rsidR="00AA1BA6">
        <w:rPr>
          <w:rFonts w:ascii="Garamond" w:hAnsi="Garamond"/>
        </w:rPr>
        <w:t>.</w:t>
      </w:r>
    </w:p>
    <w:p w14:paraId="0E6C89D4" w14:textId="77777777" w:rsidR="004A2D6B" w:rsidRDefault="004A2D6B" w:rsidP="00944576">
      <w:pPr>
        <w:rPr>
          <w:rFonts w:ascii="Garamond" w:hAnsi="Garamond"/>
        </w:rPr>
      </w:pPr>
    </w:p>
    <w:p w14:paraId="2631337B" w14:textId="31E40682" w:rsidR="00C91D6C" w:rsidRPr="00817A01" w:rsidRDefault="00F07EBF" w:rsidP="00944576">
      <w:pPr>
        <w:keepNext/>
        <w:rPr>
          <w:rFonts w:ascii="Garamond" w:hAnsi="Garamond"/>
          <w:b/>
        </w:rPr>
      </w:pPr>
      <w:r w:rsidRPr="00817A01">
        <w:rPr>
          <w:rFonts w:ascii="Garamond" w:hAnsi="Garamond"/>
          <w:b/>
        </w:rPr>
        <w:t xml:space="preserve">a. </w:t>
      </w:r>
      <w:r w:rsidR="00D60FDD" w:rsidRPr="00817A01">
        <w:rPr>
          <w:rFonts w:ascii="Garamond" w:hAnsi="Garamond"/>
          <w:b/>
        </w:rPr>
        <w:t>L</w:t>
      </w:r>
      <w:r w:rsidRPr="00817A01">
        <w:rPr>
          <w:rFonts w:ascii="Garamond" w:hAnsi="Garamond"/>
          <w:b/>
        </w:rPr>
        <w:t>aw enforcement</w:t>
      </w:r>
    </w:p>
    <w:p w14:paraId="4890B7FF" w14:textId="77777777" w:rsidR="00C91D6C" w:rsidRPr="00817A01" w:rsidRDefault="00C91D6C" w:rsidP="00944576">
      <w:pPr>
        <w:keepNext/>
        <w:ind w:left="720"/>
        <w:rPr>
          <w:rFonts w:ascii="Garamond" w:hAnsi="Garamond"/>
          <w:b/>
        </w:rPr>
      </w:pPr>
    </w:p>
    <w:p w14:paraId="47EDB139" w14:textId="0E90E5FA" w:rsidR="003C0592" w:rsidRPr="00A308EB" w:rsidRDefault="00F07EBF" w:rsidP="0035748B">
      <w:pPr>
        <w:rPr>
          <w:rFonts w:ascii="Garamond" w:hAnsi="Garamond"/>
        </w:rPr>
      </w:pPr>
      <w:r w:rsidRPr="00817A01">
        <w:rPr>
          <w:rFonts w:ascii="Garamond" w:hAnsi="Garamond"/>
        </w:rPr>
        <w:t>Emmanuel is under the jurisdiction of the New York Police Department</w:t>
      </w:r>
      <w:r w:rsidR="004565D4" w:rsidRPr="00817A01">
        <w:rPr>
          <w:rFonts w:ascii="Garamond" w:hAnsi="Garamond"/>
        </w:rPr>
        <w:t>,</w:t>
      </w:r>
      <w:r w:rsidRPr="00817A01">
        <w:rPr>
          <w:rFonts w:ascii="Garamond" w:hAnsi="Garamond"/>
        </w:rPr>
        <w:t xml:space="preserve"> Precinct 6, Sector C</w:t>
      </w:r>
      <w:r w:rsidR="00ED6311">
        <w:rPr>
          <w:rFonts w:ascii="Garamond" w:hAnsi="Garamond"/>
        </w:rPr>
        <w:t xml:space="preserve">. </w:t>
      </w:r>
      <w:r w:rsidR="00ED6311" w:rsidRPr="00ED6311">
        <w:rPr>
          <w:rFonts w:ascii="Garamond" w:hAnsi="Garamond"/>
        </w:rPr>
        <w:t>Contacts for specific roles (community affairs, crime prevention, etc.) are online</w:t>
      </w:r>
      <w:r w:rsidR="00ED6311">
        <w:rPr>
          <w:rFonts w:ascii="Garamond" w:hAnsi="Garamond"/>
        </w:rPr>
        <w:t>:</w:t>
      </w:r>
    </w:p>
    <w:p w14:paraId="72EF81F5" w14:textId="26B5C6B0" w:rsidR="00C91D6C" w:rsidRPr="00817A01" w:rsidRDefault="00770952" w:rsidP="0035748B">
      <w:pPr>
        <w:ind w:left="720"/>
        <w:rPr>
          <w:rFonts w:ascii="Garamond" w:hAnsi="Garamond"/>
          <w:bCs/>
        </w:rPr>
      </w:pPr>
      <w:hyperlink r:id="rId19" w:history="1">
        <w:r w:rsidR="003C0592" w:rsidRPr="00ED6311">
          <w:rPr>
            <w:rStyle w:val="Hyperlink"/>
            <w:rFonts w:ascii="Garamond" w:hAnsi="Garamond"/>
            <w:bCs/>
          </w:rPr>
          <w:t>NYPD Precinct 6</w:t>
        </w:r>
      </w:hyperlink>
      <w:r w:rsidR="003C0592">
        <w:rPr>
          <w:rFonts w:ascii="Garamond" w:hAnsi="Garamond"/>
          <w:bCs/>
        </w:rPr>
        <w:t xml:space="preserve">, </w:t>
      </w:r>
      <w:r w:rsidR="003C0592" w:rsidRPr="00A308EB">
        <w:rPr>
          <w:rFonts w:ascii="Garamond" w:hAnsi="Garamond"/>
          <w:bCs/>
        </w:rPr>
        <w:t>233 W 10th St</w:t>
      </w:r>
      <w:r w:rsidR="00220E03">
        <w:rPr>
          <w:rFonts w:ascii="Garamond" w:hAnsi="Garamond"/>
          <w:bCs/>
        </w:rPr>
        <w:t xml:space="preserve">, </w:t>
      </w:r>
      <w:r w:rsidR="003C0592" w:rsidRPr="00A308EB">
        <w:rPr>
          <w:rFonts w:ascii="Garamond" w:hAnsi="Garamond"/>
          <w:bCs/>
        </w:rPr>
        <w:t>(212) 741-4811</w:t>
      </w:r>
    </w:p>
    <w:p w14:paraId="5B957954" w14:textId="77777777" w:rsidR="00C91D6C" w:rsidRPr="00817A01" w:rsidRDefault="00C91D6C" w:rsidP="0035748B">
      <w:pPr>
        <w:rPr>
          <w:rFonts w:ascii="Garamond" w:hAnsi="Garamond"/>
          <w:b/>
        </w:rPr>
      </w:pPr>
    </w:p>
    <w:p w14:paraId="105C7B03" w14:textId="7D0CFFB6" w:rsidR="00C91D6C" w:rsidRPr="00817A01" w:rsidRDefault="00F07EBF" w:rsidP="00944576">
      <w:pPr>
        <w:keepNext/>
        <w:rPr>
          <w:rFonts w:ascii="Garamond" w:hAnsi="Garamond"/>
          <w:b/>
        </w:rPr>
      </w:pPr>
      <w:r w:rsidRPr="00817A01">
        <w:rPr>
          <w:rFonts w:ascii="Garamond" w:hAnsi="Garamond"/>
          <w:b/>
        </w:rPr>
        <w:t xml:space="preserve">b. </w:t>
      </w:r>
      <w:r w:rsidR="00D60FDD" w:rsidRPr="00817A01">
        <w:rPr>
          <w:rFonts w:ascii="Garamond" w:hAnsi="Garamond"/>
          <w:b/>
        </w:rPr>
        <w:t>F</w:t>
      </w:r>
      <w:r w:rsidRPr="00817A01">
        <w:rPr>
          <w:rFonts w:ascii="Garamond" w:hAnsi="Garamond"/>
          <w:b/>
        </w:rPr>
        <w:t xml:space="preserve">ire department </w:t>
      </w:r>
    </w:p>
    <w:p w14:paraId="46E7E05B" w14:textId="77777777" w:rsidR="00C91D6C" w:rsidRPr="00817A01" w:rsidRDefault="00C91D6C" w:rsidP="00944576">
      <w:pPr>
        <w:keepNext/>
        <w:ind w:left="720"/>
        <w:rPr>
          <w:rFonts w:ascii="Garamond" w:hAnsi="Garamond"/>
        </w:rPr>
      </w:pPr>
    </w:p>
    <w:p w14:paraId="097CF1D3" w14:textId="10DA27DF" w:rsidR="000E172B" w:rsidRDefault="000E172B" w:rsidP="0035748B">
      <w:pPr>
        <w:rPr>
          <w:rFonts w:ascii="Garamond" w:hAnsi="Garamond"/>
        </w:rPr>
      </w:pPr>
      <w:r w:rsidRPr="00A308EB">
        <w:rPr>
          <w:rFonts w:ascii="Garamond" w:hAnsi="Garamond"/>
        </w:rPr>
        <w:t>The closest firehouse is</w:t>
      </w:r>
      <w:r w:rsidR="00855B0F">
        <w:rPr>
          <w:rFonts w:ascii="Garamond" w:hAnsi="Garamond"/>
        </w:rPr>
        <w:t>:</w:t>
      </w:r>
    </w:p>
    <w:p w14:paraId="4896DAB9" w14:textId="6C0673DB" w:rsidR="00C91D6C" w:rsidRPr="00817A01" w:rsidRDefault="000E172B" w:rsidP="0035748B">
      <w:pPr>
        <w:ind w:left="720"/>
        <w:rPr>
          <w:rFonts w:ascii="Garamond" w:hAnsi="Garamond"/>
        </w:rPr>
      </w:pPr>
      <w:r w:rsidRPr="00A308EB">
        <w:rPr>
          <w:rFonts w:ascii="Garamond" w:hAnsi="Garamond"/>
        </w:rPr>
        <w:t>FDNY Squad 18</w:t>
      </w:r>
      <w:r>
        <w:rPr>
          <w:rFonts w:ascii="Garamond" w:hAnsi="Garamond"/>
        </w:rPr>
        <w:t>,</w:t>
      </w:r>
      <w:r w:rsidRPr="00A308EB">
        <w:rPr>
          <w:rFonts w:ascii="Garamond" w:hAnsi="Garamond"/>
        </w:rPr>
        <w:t xml:space="preserve"> 132 W 10th St</w:t>
      </w:r>
    </w:p>
    <w:p w14:paraId="06B8E766" w14:textId="77777777" w:rsidR="00C91D6C" w:rsidRPr="00817A01" w:rsidRDefault="00C91D6C" w:rsidP="0035748B">
      <w:pPr>
        <w:rPr>
          <w:rFonts w:ascii="Garamond" w:hAnsi="Garamond"/>
        </w:rPr>
      </w:pPr>
    </w:p>
    <w:p w14:paraId="7E91F95C" w14:textId="59622403" w:rsidR="00C91D6C" w:rsidRPr="00817A01" w:rsidRDefault="00F07EBF" w:rsidP="00944576">
      <w:pPr>
        <w:keepNext/>
        <w:rPr>
          <w:rFonts w:ascii="Garamond" w:hAnsi="Garamond"/>
          <w:b/>
        </w:rPr>
      </w:pPr>
      <w:r w:rsidRPr="00817A01">
        <w:rPr>
          <w:rFonts w:ascii="Garamond" w:hAnsi="Garamond"/>
          <w:b/>
        </w:rPr>
        <w:t xml:space="preserve">c. </w:t>
      </w:r>
      <w:proofErr w:type="gramStart"/>
      <w:r w:rsidR="00D60FDD" w:rsidRPr="00817A01">
        <w:rPr>
          <w:rFonts w:ascii="Garamond" w:hAnsi="Garamond"/>
          <w:b/>
        </w:rPr>
        <w:t>M</w:t>
      </w:r>
      <w:r w:rsidRPr="00817A01">
        <w:rPr>
          <w:rFonts w:ascii="Garamond" w:hAnsi="Garamond"/>
          <w:b/>
        </w:rPr>
        <w:t>edical</w:t>
      </w:r>
      <w:proofErr w:type="gramEnd"/>
      <w:r w:rsidRPr="00817A01">
        <w:rPr>
          <w:rFonts w:ascii="Garamond" w:hAnsi="Garamond"/>
          <w:b/>
        </w:rPr>
        <w:t xml:space="preserve"> care</w:t>
      </w:r>
    </w:p>
    <w:p w14:paraId="4711C401" w14:textId="77777777" w:rsidR="004A2D6B" w:rsidRPr="00817A01" w:rsidRDefault="004A2D6B" w:rsidP="0035748B">
      <w:pPr>
        <w:keepNext/>
        <w:rPr>
          <w:rFonts w:ascii="Garamond" w:hAnsi="Garamond"/>
          <w:b/>
        </w:rPr>
      </w:pPr>
    </w:p>
    <w:p w14:paraId="06555E5E" w14:textId="3B33AFEE" w:rsidR="00AA1BA6" w:rsidRPr="00817A01" w:rsidRDefault="00AA1BA6" w:rsidP="0035748B">
      <w:pPr>
        <w:rPr>
          <w:rFonts w:ascii="Garamond" w:hAnsi="Garamond"/>
        </w:rPr>
      </w:pPr>
      <w:r w:rsidRPr="00817A01">
        <w:rPr>
          <w:rFonts w:ascii="Garamond" w:hAnsi="Garamond"/>
        </w:rPr>
        <w:t>The closest emergency room is three blocks away</w:t>
      </w:r>
      <w:r>
        <w:rPr>
          <w:rFonts w:ascii="Garamond" w:hAnsi="Garamond"/>
        </w:rPr>
        <w:t>:</w:t>
      </w:r>
    </w:p>
    <w:p w14:paraId="1411EC1B" w14:textId="77777777" w:rsidR="00AA1BA6" w:rsidRPr="00817A01" w:rsidRDefault="00770952" w:rsidP="0035748B">
      <w:pPr>
        <w:ind w:left="720"/>
        <w:rPr>
          <w:rFonts w:ascii="Garamond" w:hAnsi="Garamond"/>
        </w:rPr>
      </w:pPr>
      <w:hyperlink r:id="rId20" w:history="1">
        <w:r w:rsidR="00AA1BA6" w:rsidRPr="00817A01">
          <w:rPr>
            <w:rStyle w:val="Hyperlink"/>
            <w:rFonts w:ascii="Garamond" w:hAnsi="Garamond"/>
          </w:rPr>
          <w:t>Lenox Health Greenwich Village Emergency Room,</w:t>
        </w:r>
      </w:hyperlink>
      <w:r w:rsidR="00AA1BA6" w:rsidRPr="00817A01">
        <w:rPr>
          <w:rFonts w:ascii="Garamond" w:hAnsi="Garamond"/>
        </w:rPr>
        <w:t xml:space="preserve"> 30 7th Ave</w:t>
      </w:r>
      <w:r w:rsidR="00AA1BA6">
        <w:rPr>
          <w:rFonts w:ascii="Garamond" w:hAnsi="Garamond"/>
        </w:rPr>
        <w:t xml:space="preserve">, </w:t>
      </w:r>
      <w:r w:rsidR="00AA1BA6" w:rsidRPr="00ED6311">
        <w:rPr>
          <w:rFonts w:ascii="Garamond" w:hAnsi="Garamond"/>
        </w:rPr>
        <w:t>(646) 665-6000</w:t>
      </w:r>
    </w:p>
    <w:p w14:paraId="1EECB569" w14:textId="77777777" w:rsidR="004A2D6B" w:rsidRDefault="004A2D6B" w:rsidP="0035748B">
      <w:pPr>
        <w:rPr>
          <w:rFonts w:ascii="Garamond" w:hAnsi="Garamond"/>
        </w:rPr>
      </w:pPr>
    </w:p>
    <w:p w14:paraId="6D1A8DC5" w14:textId="2EE44D87" w:rsidR="000E172B" w:rsidRDefault="00855B0F" w:rsidP="0035748B">
      <w:pPr>
        <w:rPr>
          <w:rFonts w:ascii="Garamond" w:hAnsi="Garamond"/>
        </w:rPr>
      </w:pPr>
      <w:r>
        <w:rPr>
          <w:rFonts w:ascii="Garamond" w:hAnsi="Garamond"/>
        </w:rPr>
        <w:t>M</w:t>
      </w:r>
      <w:r w:rsidR="00F07EBF" w:rsidRPr="00817A01">
        <w:rPr>
          <w:rFonts w:ascii="Garamond" w:hAnsi="Garamond"/>
        </w:rPr>
        <w:t xml:space="preserve">edical </w:t>
      </w:r>
      <w:r>
        <w:rPr>
          <w:rFonts w:ascii="Garamond" w:hAnsi="Garamond"/>
        </w:rPr>
        <w:t>decisions</w:t>
      </w:r>
      <w:r w:rsidRPr="00817A01">
        <w:rPr>
          <w:rFonts w:ascii="Garamond" w:hAnsi="Garamond"/>
        </w:rPr>
        <w:t xml:space="preserve"> </w:t>
      </w:r>
      <w:r w:rsidR="00F07EBF" w:rsidRPr="00817A01">
        <w:rPr>
          <w:rFonts w:ascii="Garamond" w:hAnsi="Garamond"/>
        </w:rPr>
        <w:t xml:space="preserve">are primarily made by the individual, and secondarily by </w:t>
      </w:r>
      <w:r w:rsidR="00515671">
        <w:rPr>
          <w:rFonts w:ascii="Garamond" w:hAnsi="Garamond"/>
        </w:rPr>
        <w:t xml:space="preserve">a </w:t>
      </w:r>
      <w:r w:rsidR="00F07EBF" w:rsidRPr="00817A01">
        <w:rPr>
          <w:rFonts w:ascii="Garamond" w:hAnsi="Garamond"/>
        </w:rPr>
        <w:t xml:space="preserve">member of the person’s household. </w:t>
      </w:r>
      <w:r>
        <w:rPr>
          <w:rFonts w:ascii="Garamond" w:hAnsi="Garamond"/>
        </w:rPr>
        <w:t>I</w:t>
      </w:r>
      <w:r w:rsidR="00F07EBF" w:rsidRPr="00817A01">
        <w:rPr>
          <w:rFonts w:ascii="Garamond" w:hAnsi="Garamond"/>
        </w:rPr>
        <w:t xml:space="preserve">f </w:t>
      </w:r>
      <w:r w:rsidR="00515671">
        <w:rPr>
          <w:rFonts w:ascii="Garamond" w:hAnsi="Garamond"/>
        </w:rPr>
        <w:t>neither</w:t>
      </w:r>
      <w:r w:rsidR="00F07EBF" w:rsidRPr="00817A01">
        <w:rPr>
          <w:rFonts w:ascii="Garamond" w:hAnsi="Garamond"/>
        </w:rPr>
        <w:t xml:space="preserve"> is able to provide direction about urgent needs, member</w:t>
      </w:r>
      <w:r w:rsidR="00840061" w:rsidRPr="00817A01">
        <w:rPr>
          <w:rFonts w:ascii="Garamond" w:hAnsi="Garamond"/>
        </w:rPr>
        <w:t>s</w:t>
      </w:r>
      <w:r w:rsidR="00F07EBF" w:rsidRPr="00817A01">
        <w:rPr>
          <w:rFonts w:ascii="Garamond" w:hAnsi="Garamond"/>
        </w:rPr>
        <w:t xml:space="preserve"> of the safety team may seek medical assistance to the best of their abilities. </w:t>
      </w:r>
      <w:r w:rsidR="003C4548" w:rsidRPr="00817A01">
        <w:rPr>
          <w:rFonts w:ascii="Garamond" w:hAnsi="Garamond"/>
        </w:rPr>
        <w:t>Basic first aid kits are kept in the nursery with children’s ministry supplies and at the ushering station in the vestibule.</w:t>
      </w:r>
    </w:p>
    <w:p w14:paraId="02D4FB85" w14:textId="77777777" w:rsidR="00C91D6C" w:rsidRPr="00817A01" w:rsidRDefault="00C91D6C" w:rsidP="0035748B">
      <w:pPr>
        <w:rPr>
          <w:rFonts w:ascii="Garamond" w:hAnsi="Garamond"/>
          <w:b/>
        </w:rPr>
      </w:pPr>
    </w:p>
    <w:p w14:paraId="3FC1DC55" w14:textId="6A2663E2" w:rsidR="00C91D6C" w:rsidRPr="00817A01" w:rsidRDefault="00F07EBF" w:rsidP="00944576">
      <w:pPr>
        <w:keepNext/>
        <w:rPr>
          <w:rFonts w:ascii="Garamond" w:hAnsi="Garamond"/>
          <w:b/>
        </w:rPr>
      </w:pPr>
      <w:r w:rsidRPr="00817A01">
        <w:rPr>
          <w:rFonts w:ascii="Garamond" w:hAnsi="Garamond"/>
          <w:b/>
        </w:rPr>
        <w:t>d. Insurance</w:t>
      </w:r>
      <w:r w:rsidR="00C017BA" w:rsidRPr="00817A01">
        <w:rPr>
          <w:rFonts w:ascii="Garamond" w:hAnsi="Garamond"/>
          <w:b/>
        </w:rPr>
        <w:t xml:space="preserve"> </w:t>
      </w:r>
    </w:p>
    <w:p w14:paraId="0B2E7982" w14:textId="77777777" w:rsidR="00C91D6C" w:rsidRPr="00817A01" w:rsidRDefault="00C91D6C" w:rsidP="00944576">
      <w:pPr>
        <w:keepNext/>
        <w:rPr>
          <w:rFonts w:ascii="Garamond" w:hAnsi="Garamond"/>
          <w:b/>
        </w:rPr>
      </w:pPr>
    </w:p>
    <w:p w14:paraId="1AC09F17" w14:textId="0B4FC775" w:rsidR="00C91D6C" w:rsidRPr="00817A01" w:rsidRDefault="00DB505B" w:rsidP="0035748B">
      <w:pPr>
        <w:rPr>
          <w:rFonts w:ascii="Garamond" w:hAnsi="Garamond"/>
        </w:rPr>
      </w:pPr>
      <w:r w:rsidRPr="00817A01">
        <w:rPr>
          <w:rFonts w:ascii="Garamond" w:hAnsi="Garamond"/>
        </w:rPr>
        <w:t>Emmanuel</w:t>
      </w:r>
      <w:r w:rsidR="00F07EBF" w:rsidRPr="00817A01">
        <w:rPr>
          <w:rFonts w:ascii="Garamond" w:hAnsi="Garamond"/>
        </w:rPr>
        <w:t xml:space="preserve"> is insured </w:t>
      </w:r>
      <w:r w:rsidR="003C5DB7">
        <w:rPr>
          <w:rFonts w:ascii="Garamond" w:hAnsi="Garamond"/>
        </w:rPr>
        <w:t>by</w:t>
      </w:r>
      <w:r w:rsidR="00191B9D" w:rsidRPr="00817A01">
        <w:rPr>
          <w:rFonts w:ascii="Garamond" w:hAnsi="Garamond"/>
        </w:rPr>
        <w:t>:</w:t>
      </w:r>
    </w:p>
    <w:p w14:paraId="56333DB2" w14:textId="1B61589C" w:rsidR="00FF1636" w:rsidRPr="00817A01" w:rsidRDefault="00F07EBF" w:rsidP="0035748B">
      <w:pPr>
        <w:ind w:left="720"/>
        <w:rPr>
          <w:rFonts w:ascii="Garamond" w:hAnsi="Garamond"/>
        </w:rPr>
      </w:pPr>
      <w:proofErr w:type="spellStart"/>
      <w:r w:rsidRPr="00817A01">
        <w:rPr>
          <w:rFonts w:ascii="Garamond" w:hAnsi="Garamond"/>
        </w:rPr>
        <w:t>GuideOne</w:t>
      </w:r>
      <w:proofErr w:type="spellEnd"/>
      <w:r w:rsidRPr="00817A01">
        <w:rPr>
          <w:rFonts w:ascii="Garamond" w:hAnsi="Garamond"/>
        </w:rPr>
        <w:t xml:space="preserve"> Insurance</w:t>
      </w:r>
      <w:r w:rsidR="00F778DD" w:rsidRPr="00817A01">
        <w:rPr>
          <w:rFonts w:ascii="Garamond" w:hAnsi="Garamond"/>
        </w:rPr>
        <w:t>, policy no. 1435-724</w:t>
      </w:r>
    </w:p>
    <w:p w14:paraId="3021C2C8" w14:textId="54D2B935" w:rsidR="00C91D6C" w:rsidRPr="00817A01" w:rsidRDefault="00FF1636" w:rsidP="0035748B">
      <w:pPr>
        <w:ind w:left="720"/>
        <w:rPr>
          <w:rFonts w:ascii="Garamond" w:hAnsi="Garamond"/>
        </w:rPr>
      </w:pPr>
      <w:r>
        <w:rPr>
          <w:rFonts w:ascii="Garamond" w:hAnsi="Garamond"/>
        </w:rPr>
        <w:lastRenderedPageBreak/>
        <w:t xml:space="preserve">Broker: </w:t>
      </w:r>
      <w:r w:rsidRPr="0019648C">
        <w:rPr>
          <w:rFonts w:ascii="Garamond" w:hAnsi="Garamond"/>
        </w:rPr>
        <w:t>Brenda Bryant,</w:t>
      </w:r>
      <w:r w:rsidRPr="00FF1636">
        <w:rPr>
          <w:rFonts w:ascii="Garamond" w:hAnsi="Garamond"/>
        </w:rPr>
        <w:t xml:space="preserve"> </w:t>
      </w:r>
      <w:hyperlink r:id="rId21" w:history="1">
        <w:r w:rsidRPr="00ED6311">
          <w:rPr>
            <w:rStyle w:val="Hyperlink"/>
            <w:rFonts w:ascii="Garamond" w:hAnsi="Garamond"/>
          </w:rPr>
          <w:t>Baylis &amp; Geist Inc.</w:t>
        </w:r>
      </w:hyperlink>
      <w:r w:rsidRPr="0019648C">
        <w:rPr>
          <w:rFonts w:ascii="Garamond" w:hAnsi="Garamond"/>
        </w:rPr>
        <w:t xml:space="preserve">, 516-223-4507, </w:t>
      </w:r>
      <w:r w:rsidRPr="00944576">
        <w:rPr>
          <w:rFonts w:ascii="Garamond" w:hAnsi="Garamond"/>
        </w:rPr>
        <w:t>brenda@baylisgeist.com</w:t>
      </w:r>
    </w:p>
    <w:p w14:paraId="5DD050EC" w14:textId="77777777" w:rsidR="00C91D6C" w:rsidRPr="00817A01" w:rsidRDefault="00C91D6C" w:rsidP="0035748B">
      <w:pPr>
        <w:rPr>
          <w:rFonts w:ascii="Garamond" w:hAnsi="Garamond"/>
          <w:b/>
        </w:rPr>
      </w:pPr>
    </w:p>
    <w:p w14:paraId="35D37CB8" w14:textId="4FDA2734" w:rsidR="00C91D6C" w:rsidRPr="00817A01" w:rsidRDefault="00373A0C" w:rsidP="00944576">
      <w:pPr>
        <w:keepNext/>
        <w:rPr>
          <w:rFonts w:ascii="Garamond" w:hAnsi="Garamond"/>
          <w:b/>
        </w:rPr>
      </w:pPr>
      <w:bookmarkStart w:id="6" w:name="Contact_List"/>
      <w:bookmarkEnd w:id="6"/>
      <w:r>
        <w:rPr>
          <w:rFonts w:ascii="Garamond" w:hAnsi="Garamond"/>
          <w:b/>
        </w:rPr>
        <w:t>VII</w:t>
      </w:r>
      <w:r w:rsidR="00F07EBF" w:rsidRPr="00817A01">
        <w:rPr>
          <w:rFonts w:ascii="Garamond" w:hAnsi="Garamond"/>
          <w:b/>
        </w:rPr>
        <w:t xml:space="preserve">. </w:t>
      </w:r>
      <w:r w:rsidR="008348F2">
        <w:rPr>
          <w:rFonts w:ascii="Garamond" w:hAnsi="Garamond"/>
          <w:b/>
        </w:rPr>
        <w:t>Safety Team</w:t>
      </w:r>
      <w:r w:rsidR="00680D9B">
        <w:rPr>
          <w:rFonts w:ascii="Garamond" w:hAnsi="Garamond"/>
          <w:b/>
        </w:rPr>
        <w:t xml:space="preserve"> Members </w:t>
      </w:r>
    </w:p>
    <w:p w14:paraId="63CCB3DB" w14:textId="77777777" w:rsidR="00C91D6C" w:rsidRPr="00817A01" w:rsidRDefault="00C91D6C" w:rsidP="00944576">
      <w:pPr>
        <w:keepNext/>
        <w:rPr>
          <w:rFonts w:ascii="Garamond" w:hAnsi="Garamond"/>
        </w:rPr>
      </w:pPr>
    </w:p>
    <w:tbl>
      <w:tblPr>
        <w:tblStyle w:val="a0"/>
        <w:tblW w:w="5035" w:type="dxa"/>
        <w:tblLayout w:type="fixed"/>
        <w:tblCellMar>
          <w:top w:w="43" w:type="dxa"/>
          <w:left w:w="43" w:type="dxa"/>
          <w:bottom w:w="43" w:type="dxa"/>
          <w:right w:w="43" w:type="dxa"/>
        </w:tblCellMar>
        <w:tblLook w:val="0600" w:firstRow="0" w:lastRow="0" w:firstColumn="0" w:lastColumn="0" w:noHBand="1" w:noVBand="1"/>
      </w:tblPr>
      <w:tblGrid>
        <w:gridCol w:w="2060"/>
        <w:gridCol w:w="2975"/>
      </w:tblGrid>
      <w:tr w:rsidR="008348F2" w:rsidRPr="00181155" w14:paraId="297B4CE2" w14:textId="77777777" w:rsidTr="008348F2">
        <w:tc>
          <w:tcPr>
            <w:tcW w:w="2060" w:type="dxa"/>
            <w:shd w:val="clear" w:color="auto" w:fill="auto"/>
          </w:tcPr>
          <w:p w14:paraId="3F1CBA44" w14:textId="77777777" w:rsidR="008348F2" w:rsidRPr="00817A01" w:rsidRDefault="008348F2" w:rsidP="00944576">
            <w:pPr>
              <w:widowControl w:val="0"/>
              <w:pBdr>
                <w:top w:val="nil"/>
                <w:left w:val="nil"/>
                <w:bottom w:val="nil"/>
                <w:right w:val="nil"/>
                <w:between w:val="nil"/>
              </w:pBdr>
              <w:rPr>
                <w:rFonts w:ascii="Garamond" w:hAnsi="Garamond"/>
              </w:rPr>
            </w:pPr>
            <w:r w:rsidRPr="00817A01">
              <w:rPr>
                <w:rFonts w:ascii="Garamond" w:hAnsi="Garamond"/>
              </w:rPr>
              <w:t>Jim Salladin</w:t>
            </w:r>
          </w:p>
        </w:tc>
        <w:tc>
          <w:tcPr>
            <w:tcW w:w="2975" w:type="dxa"/>
            <w:shd w:val="clear" w:color="auto" w:fill="auto"/>
          </w:tcPr>
          <w:p w14:paraId="4C229726" w14:textId="77777777" w:rsidR="008348F2" w:rsidRPr="00817A01" w:rsidRDefault="008348F2" w:rsidP="00944576">
            <w:pPr>
              <w:widowControl w:val="0"/>
              <w:pBdr>
                <w:top w:val="nil"/>
                <w:left w:val="nil"/>
                <w:bottom w:val="nil"/>
                <w:right w:val="nil"/>
                <w:between w:val="nil"/>
              </w:pBdr>
              <w:rPr>
                <w:rFonts w:ascii="Garamond" w:hAnsi="Garamond"/>
              </w:rPr>
            </w:pPr>
            <w:r w:rsidRPr="00817A01">
              <w:rPr>
                <w:rFonts w:ascii="Garamond" w:hAnsi="Garamond"/>
              </w:rPr>
              <w:t>rector</w:t>
            </w:r>
          </w:p>
        </w:tc>
      </w:tr>
      <w:tr w:rsidR="008348F2" w:rsidRPr="00181155" w14:paraId="34C91692" w14:textId="77777777" w:rsidTr="008348F2">
        <w:tc>
          <w:tcPr>
            <w:tcW w:w="2060" w:type="dxa"/>
            <w:shd w:val="clear" w:color="auto" w:fill="auto"/>
          </w:tcPr>
          <w:p w14:paraId="7A4153B6" w14:textId="77777777" w:rsidR="008348F2" w:rsidRPr="00817A01" w:rsidRDefault="008348F2" w:rsidP="00944576">
            <w:pPr>
              <w:widowControl w:val="0"/>
              <w:pBdr>
                <w:top w:val="nil"/>
                <w:left w:val="nil"/>
                <w:bottom w:val="nil"/>
                <w:right w:val="nil"/>
                <w:between w:val="nil"/>
              </w:pBdr>
              <w:rPr>
                <w:rFonts w:ascii="Garamond" w:hAnsi="Garamond"/>
              </w:rPr>
            </w:pPr>
            <w:r w:rsidRPr="00817A01">
              <w:rPr>
                <w:rFonts w:ascii="Garamond" w:hAnsi="Garamond"/>
              </w:rPr>
              <w:t>Brooke Mackin</w:t>
            </w:r>
          </w:p>
        </w:tc>
        <w:tc>
          <w:tcPr>
            <w:tcW w:w="2975" w:type="dxa"/>
            <w:shd w:val="clear" w:color="auto" w:fill="auto"/>
          </w:tcPr>
          <w:p w14:paraId="3735769D" w14:textId="77777777" w:rsidR="008348F2" w:rsidRPr="00817A01" w:rsidRDefault="008348F2" w:rsidP="00944576">
            <w:pPr>
              <w:widowControl w:val="0"/>
              <w:pBdr>
                <w:top w:val="nil"/>
                <w:left w:val="nil"/>
                <w:bottom w:val="nil"/>
                <w:right w:val="nil"/>
                <w:between w:val="nil"/>
              </w:pBdr>
              <w:rPr>
                <w:rFonts w:ascii="Garamond" w:hAnsi="Garamond"/>
              </w:rPr>
            </w:pPr>
            <w:r w:rsidRPr="00817A01">
              <w:rPr>
                <w:rFonts w:ascii="Garamond" w:hAnsi="Garamond"/>
              </w:rPr>
              <w:t>warden</w:t>
            </w:r>
          </w:p>
        </w:tc>
      </w:tr>
      <w:tr w:rsidR="008348F2" w:rsidRPr="00770952" w14:paraId="02EAAB64" w14:textId="77777777" w:rsidTr="008348F2">
        <w:tc>
          <w:tcPr>
            <w:tcW w:w="2060" w:type="dxa"/>
            <w:shd w:val="clear" w:color="auto" w:fill="auto"/>
          </w:tcPr>
          <w:p w14:paraId="2173B13D" w14:textId="77777777" w:rsidR="008348F2" w:rsidRPr="00770952" w:rsidRDefault="008348F2" w:rsidP="00944576">
            <w:pPr>
              <w:widowControl w:val="0"/>
              <w:pBdr>
                <w:top w:val="nil"/>
                <w:left w:val="nil"/>
                <w:bottom w:val="nil"/>
                <w:right w:val="nil"/>
                <w:between w:val="nil"/>
              </w:pBdr>
              <w:rPr>
                <w:rFonts w:ascii="Garamond" w:hAnsi="Garamond"/>
              </w:rPr>
            </w:pPr>
            <w:r w:rsidRPr="00770952">
              <w:rPr>
                <w:rFonts w:ascii="Garamond" w:hAnsi="Garamond"/>
              </w:rPr>
              <w:t>Ed Clow</w:t>
            </w:r>
          </w:p>
        </w:tc>
        <w:tc>
          <w:tcPr>
            <w:tcW w:w="2975" w:type="dxa"/>
            <w:shd w:val="clear" w:color="auto" w:fill="auto"/>
          </w:tcPr>
          <w:p w14:paraId="6E632E99" w14:textId="77777777" w:rsidR="008348F2" w:rsidRPr="00770952" w:rsidRDefault="008348F2" w:rsidP="00944576">
            <w:pPr>
              <w:widowControl w:val="0"/>
              <w:pBdr>
                <w:top w:val="nil"/>
                <w:left w:val="nil"/>
                <w:bottom w:val="nil"/>
                <w:right w:val="nil"/>
                <w:between w:val="nil"/>
              </w:pBdr>
              <w:rPr>
                <w:rFonts w:ascii="Garamond" w:hAnsi="Garamond"/>
              </w:rPr>
            </w:pPr>
            <w:r w:rsidRPr="00770952">
              <w:rPr>
                <w:rFonts w:ascii="Garamond" w:hAnsi="Garamond"/>
              </w:rPr>
              <w:t>warden</w:t>
            </w:r>
          </w:p>
        </w:tc>
      </w:tr>
      <w:tr w:rsidR="008348F2" w:rsidRPr="00770952" w14:paraId="6D1F6071" w14:textId="77777777" w:rsidTr="008348F2">
        <w:tc>
          <w:tcPr>
            <w:tcW w:w="2060" w:type="dxa"/>
            <w:shd w:val="clear" w:color="auto" w:fill="auto"/>
          </w:tcPr>
          <w:p w14:paraId="7FBDD5B2" w14:textId="0E42B5D8" w:rsidR="008348F2" w:rsidRPr="00770952" w:rsidRDefault="001673A3" w:rsidP="00944576">
            <w:pPr>
              <w:widowControl w:val="0"/>
              <w:pBdr>
                <w:top w:val="nil"/>
                <w:left w:val="nil"/>
                <w:bottom w:val="nil"/>
                <w:right w:val="nil"/>
                <w:between w:val="nil"/>
              </w:pBdr>
              <w:rPr>
                <w:rFonts w:ascii="Garamond" w:hAnsi="Garamond"/>
              </w:rPr>
            </w:pPr>
            <w:r w:rsidRPr="00770952">
              <w:rPr>
                <w:rFonts w:ascii="Garamond" w:hAnsi="Garamond"/>
              </w:rPr>
              <w:t>Clint Werezak</w:t>
            </w:r>
          </w:p>
        </w:tc>
        <w:tc>
          <w:tcPr>
            <w:tcW w:w="2975" w:type="dxa"/>
            <w:shd w:val="clear" w:color="auto" w:fill="auto"/>
          </w:tcPr>
          <w:p w14:paraId="30BBFA9D" w14:textId="70678EAA" w:rsidR="008348F2" w:rsidRPr="00770952" w:rsidRDefault="008348F2" w:rsidP="00944576">
            <w:pPr>
              <w:widowControl w:val="0"/>
              <w:pBdr>
                <w:top w:val="nil"/>
                <w:left w:val="nil"/>
                <w:bottom w:val="nil"/>
                <w:right w:val="nil"/>
                <w:between w:val="nil"/>
              </w:pBdr>
              <w:rPr>
                <w:rFonts w:ascii="Garamond" w:hAnsi="Garamond"/>
              </w:rPr>
            </w:pPr>
            <w:r w:rsidRPr="00770952">
              <w:rPr>
                <w:rFonts w:ascii="Garamond" w:hAnsi="Garamond"/>
              </w:rPr>
              <w:t>administrator</w:t>
            </w:r>
            <w:r w:rsidR="001673A3" w:rsidRPr="00770952">
              <w:rPr>
                <w:rFonts w:ascii="Garamond" w:hAnsi="Garamond"/>
              </w:rPr>
              <w:t>/priest</w:t>
            </w:r>
          </w:p>
        </w:tc>
      </w:tr>
      <w:tr w:rsidR="008348F2" w:rsidRPr="00770952" w14:paraId="0DB91CE6" w14:textId="77777777" w:rsidTr="008348F2">
        <w:tc>
          <w:tcPr>
            <w:tcW w:w="2060" w:type="dxa"/>
            <w:shd w:val="clear" w:color="auto" w:fill="auto"/>
          </w:tcPr>
          <w:p w14:paraId="1C2BB928" w14:textId="77777777" w:rsidR="008348F2" w:rsidRPr="00770952" w:rsidRDefault="008348F2" w:rsidP="00944576">
            <w:pPr>
              <w:widowControl w:val="0"/>
              <w:pBdr>
                <w:top w:val="nil"/>
                <w:left w:val="nil"/>
                <w:bottom w:val="nil"/>
                <w:right w:val="nil"/>
                <w:between w:val="nil"/>
              </w:pBdr>
              <w:rPr>
                <w:rFonts w:ascii="Garamond" w:hAnsi="Garamond"/>
              </w:rPr>
            </w:pPr>
            <w:r w:rsidRPr="00770952">
              <w:rPr>
                <w:rFonts w:ascii="Garamond" w:hAnsi="Garamond"/>
              </w:rPr>
              <w:t>Amy Clow</w:t>
            </w:r>
          </w:p>
        </w:tc>
        <w:tc>
          <w:tcPr>
            <w:tcW w:w="2975" w:type="dxa"/>
            <w:shd w:val="clear" w:color="auto" w:fill="auto"/>
          </w:tcPr>
          <w:p w14:paraId="546AFEAF" w14:textId="60A8AB42" w:rsidR="008348F2" w:rsidRPr="00770952" w:rsidRDefault="008348F2" w:rsidP="00944576">
            <w:pPr>
              <w:widowControl w:val="0"/>
              <w:pBdr>
                <w:top w:val="nil"/>
                <w:left w:val="nil"/>
                <w:bottom w:val="nil"/>
                <w:right w:val="nil"/>
                <w:between w:val="nil"/>
              </w:pBdr>
              <w:rPr>
                <w:rFonts w:ascii="Garamond" w:hAnsi="Garamond"/>
              </w:rPr>
            </w:pPr>
            <w:r w:rsidRPr="00770952">
              <w:rPr>
                <w:rFonts w:ascii="Garamond" w:hAnsi="Garamond"/>
              </w:rPr>
              <w:t>children’s ministry director</w:t>
            </w:r>
          </w:p>
        </w:tc>
      </w:tr>
      <w:tr w:rsidR="008348F2" w:rsidRPr="00770952" w14:paraId="4F43AF67" w14:textId="77777777" w:rsidTr="008348F2">
        <w:tc>
          <w:tcPr>
            <w:tcW w:w="2060" w:type="dxa"/>
            <w:shd w:val="clear" w:color="auto" w:fill="auto"/>
          </w:tcPr>
          <w:p w14:paraId="1896A1CE" w14:textId="66B5B938" w:rsidR="008348F2" w:rsidRPr="00770952" w:rsidRDefault="008348F2" w:rsidP="00944576">
            <w:pPr>
              <w:widowControl w:val="0"/>
              <w:pBdr>
                <w:top w:val="nil"/>
                <w:left w:val="nil"/>
                <w:bottom w:val="nil"/>
                <w:right w:val="nil"/>
                <w:between w:val="nil"/>
              </w:pBdr>
              <w:rPr>
                <w:rFonts w:ascii="Garamond" w:hAnsi="Garamond"/>
              </w:rPr>
            </w:pPr>
            <w:r w:rsidRPr="00770952">
              <w:rPr>
                <w:rFonts w:ascii="Garamond" w:hAnsi="Garamond"/>
              </w:rPr>
              <w:t>Alissa Hobi</w:t>
            </w:r>
          </w:p>
        </w:tc>
        <w:tc>
          <w:tcPr>
            <w:tcW w:w="2975" w:type="dxa"/>
            <w:shd w:val="clear" w:color="auto" w:fill="auto"/>
          </w:tcPr>
          <w:p w14:paraId="65CA28DC" w14:textId="0A1C2F97" w:rsidR="008348F2" w:rsidRPr="00770952" w:rsidRDefault="008348F2" w:rsidP="00944576">
            <w:pPr>
              <w:widowControl w:val="0"/>
              <w:pBdr>
                <w:top w:val="nil"/>
                <w:left w:val="nil"/>
                <w:bottom w:val="nil"/>
                <w:right w:val="nil"/>
                <w:between w:val="nil"/>
              </w:pBdr>
              <w:rPr>
                <w:rFonts w:ascii="Garamond" w:hAnsi="Garamond"/>
              </w:rPr>
            </w:pPr>
            <w:r w:rsidRPr="00770952">
              <w:rPr>
                <w:rFonts w:ascii="Garamond" w:hAnsi="Garamond"/>
              </w:rPr>
              <w:t>children’s ministry assistant</w:t>
            </w:r>
          </w:p>
        </w:tc>
      </w:tr>
      <w:tr w:rsidR="008348F2" w:rsidRPr="00770952" w14:paraId="71214333" w14:textId="77777777" w:rsidTr="008348F2">
        <w:tc>
          <w:tcPr>
            <w:tcW w:w="2060" w:type="dxa"/>
            <w:shd w:val="clear" w:color="auto" w:fill="auto"/>
          </w:tcPr>
          <w:p w14:paraId="6EA98679" w14:textId="3C4C0189" w:rsidR="008348F2" w:rsidRPr="00770952" w:rsidRDefault="001673A3" w:rsidP="00944576">
            <w:pPr>
              <w:widowControl w:val="0"/>
              <w:pBdr>
                <w:top w:val="nil"/>
                <w:left w:val="nil"/>
                <w:bottom w:val="nil"/>
                <w:right w:val="nil"/>
                <w:between w:val="nil"/>
              </w:pBdr>
              <w:rPr>
                <w:rFonts w:ascii="Garamond" w:hAnsi="Garamond"/>
              </w:rPr>
            </w:pPr>
            <w:r w:rsidRPr="00770952">
              <w:rPr>
                <w:rFonts w:ascii="Garamond" w:hAnsi="Garamond"/>
              </w:rPr>
              <w:t>Paul Palladino</w:t>
            </w:r>
          </w:p>
        </w:tc>
        <w:tc>
          <w:tcPr>
            <w:tcW w:w="2975" w:type="dxa"/>
            <w:shd w:val="clear" w:color="auto" w:fill="auto"/>
          </w:tcPr>
          <w:p w14:paraId="7898C5E4" w14:textId="3E3322E4" w:rsidR="008348F2" w:rsidRPr="00770952" w:rsidRDefault="001673A3" w:rsidP="00944576">
            <w:pPr>
              <w:widowControl w:val="0"/>
              <w:pBdr>
                <w:top w:val="nil"/>
                <w:left w:val="nil"/>
                <w:bottom w:val="nil"/>
                <w:right w:val="nil"/>
                <w:between w:val="nil"/>
              </w:pBdr>
              <w:rPr>
                <w:rFonts w:ascii="Garamond" w:hAnsi="Garamond"/>
              </w:rPr>
            </w:pPr>
            <w:r w:rsidRPr="00770952">
              <w:rPr>
                <w:rFonts w:ascii="Garamond" w:hAnsi="Garamond"/>
              </w:rPr>
              <w:t>s</w:t>
            </w:r>
            <w:r w:rsidR="00D64EC0" w:rsidRPr="00770952">
              <w:rPr>
                <w:rFonts w:ascii="Garamond" w:hAnsi="Garamond"/>
              </w:rPr>
              <w:t>ecurity monitor</w:t>
            </w:r>
          </w:p>
        </w:tc>
      </w:tr>
      <w:tr w:rsidR="00107A22" w:rsidRPr="00181155" w14:paraId="342BC370" w14:textId="77777777" w:rsidTr="008348F2">
        <w:tc>
          <w:tcPr>
            <w:tcW w:w="2060" w:type="dxa"/>
            <w:shd w:val="clear" w:color="auto" w:fill="auto"/>
          </w:tcPr>
          <w:p w14:paraId="4AFAB54A" w14:textId="4D78203A" w:rsidR="00107A22" w:rsidRPr="00770952" w:rsidRDefault="00107A22" w:rsidP="00107A22">
            <w:pPr>
              <w:widowControl w:val="0"/>
              <w:pBdr>
                <w:top w:val="nil"/>
                <w:left w:val="nil"/>
                <w:bottom w:val="nil"/>
                <w:right w:val="nil"/>
                <w:between w:val="nil"/>
              </w:pBdr>
              <w:rPr>
                <w:rFonts w:ascii="Garamond" w:hAnsi="Garamond"/>
              </w:rPr>
            </w:pPr>
            <w:r w:rsidRPr="00770952">
              <w:rPr>
                <w:rFonts w:ascii="Garamond" w:hAnsi="Garamond"/>
              </w:rPr>
              <w:t>Greg Sinclair</w:t>
            </w:r>
          </w:p>
        </w:tc>
        <w:tc>
          <w:tcPr>
            <w:tcW w:w="2975" w:type="dxa"/>
            <w:shd w:val="clear" w:color="auto" w:fill="auto"/>
          </w:tcPr>
          <w:p w14:paraId="0F09A73C" w14:textId="14791ED9" w:rsidR="00107A22" w:rsidRPr="00770952" w:rsidRDefault="00107A22" w:rsidP="00107A22">
            <w:pPr>
              <w:widowControl w:val="0"/>
              <w:pBdr>
                <w:top w:val="nil"/>
                <w:left w:val="nil"/>
                <w:bottom w:val="nil"/>
                <w:right w:val="nil"/>
                <w:between w:val="nil"/>
              </w:pBdr>
              <w:rPr>
                <w:rFonts w:ascii="Garamond" w:hAnsi="Garamond"/>
              </w:rPr>
            </w:pPr>
            <w:r w:rsidRPr="00770952">
              <w:rPr>
                <w:rFonts w:ascii="Garamond" w:hAnsi="Garamond"/>
              </w:rPr>
              <w:t>facilities coordinator</w:t>
            </w:r>
          </w:p>
        </w:tc>
      </w:tr>
    </w:tbl>
    <w:p w14:paraId="40A69972" w14:textId="77777777" w:rsidR="00C91D6C" w:rsidRPr="00817A01" w:rsidRDefault="00C91D6C" w:rsidP="0035748B">
      <w:pPr>
        <w:rPr>
          <w:rFonts w:ascii="Garamond" w:hAnsi="Garamond"/>
        </w:rPr>
      </w:pPr>
    </w:p>
    <w:sectPr w:rsidR="00C91D6C" w:rsidRPr="00817A0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B3370" w14:textId="77777777" w:rsidR="001F134B" w:rsidRDefault="001F134B">
      <w:pPr>
        <w:spacing w:line="240" w:lineRule="auto"/>
      </w:pPr>
      <w:r>
        <w:separator/>
      </w:r>
    </w:p>
  </w:endnote>
  <w:endnote w:type="continuationSeparator" w:id="0">
    <w:p w14:paraId="3D2011D8" w14:textId="77777777" w:rsidR="001F134B" w:rsidRDefault="001F13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4079" w14:textId="65E51D0D" w:rsidR="00C91D6C" w:rsidRPr="00817A01" w:rsidRDefault="001E60A5" w:rsidP="00944576">
    <w:pPr>
      <w:tabs>
        <w:tab w:val="right" w:pos="9360"/>
      </w:tabs>
      <w:rPr>
        <w:rFonts w:ascii="Garamond" w:hAnsi="Garamond"/>
      </w:rPr>
    </w:pPr>
    <w:r w:rsidRPr="001E60A5">
      <w:rPr>
        <w:rFonts w:ascii="Garamond" w:hAnsi="Garamond"/>
      </w:rPr>
      <w:t>Emmanuel Anglican Church Safety Plan</w:t>
    </w:r>
    <w:r w:rsidR="004A2D6B">
      <w:rPr>
        <w:rFonts w:ascii="Garamond" w:hAnsi="Garamond"/>
      </w:rPr>
      <w:t>—</w:t>
    </w:r>
    <w:r>
      <w:rPr>
        <w:rFonts w:ascii="Garamond" w:hAnsi="Garamond"/>
      </w:rPr>
      <w:t>u</w:t>
    </w:r>
    <w:r w:rsidR="00F07EBF" w:rsidRPr="00817A01">
      <w:rPr>
        <w:rFonts w:ascii="Garamond" w:hAnsi="Garamond"/>
      </w:rPr>
      <w:t>pdated</w:t>
    </w:r>
    <w:r w:rsidR="001664D1">
      <w:rPr>
        <w:rFonts w:ascii="Garamond" w:hAnsi="Garamond"/>
      </w:rPr>
      <w:t xml:space="preserve"> </w:t>
    </w:r>
    <w:r w:rsidR="001664D1">
      <w:rPr>
        <w:rFonts w:ascii="Garamond" w:hAnsi="Garamond"/>
      </w:rPr>
      <w:fldChar w:fldCharType="begin"/>
    </w:r>
    <w:r w:rsidR="001664D1">
      <w:rPr>
        <w:rFonts w:ascii="Garamond" w:hAnsi="Garamond"/>
      </w:rPr>
      <w:instrText xml:space="preserve"> SAVEDATE \@ "MMMM d, yyyy" \* MERGEFORMAT </w:instrText>
    </w:r>
    <w:r w:rsidR="001664D1">
      <w:rPr>
        <w:rFonts w:ascii="Garamond" w:hAnsi="Garamond"/>
      </w:rPr>
      <w:fldChar w:fldCharType="separate"/>
    </w:r>
    <w:r w:rsidR="006E54FD">
      <w:rPr>
        <w:rFonts w:ascii="Garamond" w:hAnsi="Garamond"/>
        <w:noProof/>
      </w:rPr>
      <w:t>November 8, 2023</w:t>
    </w:r>
    <w:r w:rsidR="001664D1">
      <w:rPr>
        <w:rFonts w:ascii="Garamond" w:hAnsi="Garamond"/>
      </w:rPr>
      <w:fldChar w:fldCharType="end"/>
    </w:r>
    <w:r w:rsidR="004A2D6B">
      <w:rPr>
        <w:rFonts w:ascii="Garamond" w:hAnsi="Garamond"/>
      </w:rPr>
      <w:tab/>
      <w:t xml:space="preserve">page </w:t>
    </w:r>
    <w:r w:rsidR="004A2D6B">
      <w:rPr>
        <w:rFonts w:ascii="Garamond" w:hAnsi="Garamond"/>
      </w:rPr>
      <w:fldChar w:fldCharType="begin"/>
    </w:r>
    <w:r w:rsidR="004A2D6B">
      <w:rPr>
        <w:rFonts w:ascii="Garamond" w:hAnsi="Garamond"/>
      </w:rPr>
      <w:instrText xml:space="preserve"> PAGE  \* MERGEFORMAT </w:instrText>
    </w:r>
    <w:r w:rsidR="004A2D6B">
      <w:rPr>
        <w:rFonts w:ascii="Garamond" w:hAnsi="Garamond"/>
      </w:rPr>
      <w:fldChar w:fldCharType="separate"/>
    </w:r>
    <w:r w:rsidR="004A2D6B">
      <w:rPr>
        <w:rFonts w:ascii="Garamond" w:hAnsi="Garamond"/>
      </w:rPr>
      <w:t>3</w:t>
    </w:r>
    <w:r w:rsidR="004A2D6B">
      <w:rPr>
        <w:rFonts w:ascii="Garamond" w:hAnsi="Garamond"/>
      </w:rPr>
      <w:fldChar w:fldCharType="end"/>
    </w:r>
    <w:r w:rsidR="004A2D6B">
      <w:rPr>
        <w:rFonts w:ascii="Garamond" w:hAnsi="Garamond"/>
      </w:rPr>
      <w:t xml:space="preserve"> of </w:t>
    </w:r>
    <w:r w:rsidR="004A2D6B">
      <w:rPr>
        <w:rFonts w:ascii="Garamond" w:hAnsi="Garamond"/>
      </w:rPr>
      <w:fldChar w:fldCharType="begin"/>
    </w:r>
    <w:r w:rsidR="004A2D6B">
      <w:rPr>
        <w:rFonts w:ascii="Garamond" w:hAnsi="Garamond"/>
      </w:rPr>
      <w:instrText xml:space="preserve"> NUMPAGES  \* MERGEFORMAT </w:instrText>
    </w:r>
    <w:r w:rsidR="004A2D6B">
      <w:rPr>
        <w:rFonts w:ascii="Garamond" w:hAnsi="Garamond"/>
      </w:rPr>
      <w:fldChar w:fldCharType="separate"/>
    </w:r>
    <w:r w:rsidR="004A2D6B">
      <w:rPr>
        <w:rFonts w:ascii="Garamond" w:hAnsi="Garamond"/>
      </w:rPr>
      <w:t>7</w:t>
    </w:r>
    <w:r w:rsidR="004A2D6B">
      <w:rPr>
        <w:rFonts w:ascii="Garamond" w:hAnsi="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7A578" w14:textId="77777777" w:rsidR="001F134B" w:rsidRDefault="001F134B">
      <w:pPr>
        <w:spacing w:line="240" w:lineRule="auto"/>
      </w:pPr>
      <w:r>
        <w:separator/>
      </w:r>
    </w:p>
  </w:footnote>
  <w:footnote w:type="continuationSeparator" w:id="0">
    <w:p w14:paraId="747AA240" w14:textId="77777777" w:rsidR="001F134B" w:rsidRDefault="001F13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5009F"/>
    <w:multiLevelType w:val="multilevel"/>
    <w:tmpl w:val="E65A8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C6478C"/>
    <w:multiLevelType w:val="hybridMultilevel"/>
    <w:tmpl w:val="3522A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3936C5"/>
    <w:multiLevelType w:val="hybridMultilevel"/>
    <w:tmpl w:val="B0FE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B2C3C"/>
    <w:multiLevelType w:val="hybridMultilevel"/>
    <w:tmpl w:val="87B22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9228AE"/>
    <w:multiLevelType w:val="hybridMultilevel"/>
    <w:tmpl w:val="C9B2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F6910"/>
    <w:multiLevelType w:val="multilevel"/>
    <w:tmpl w:val="9C562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684579"/>
    <w:multiLevelType w:val="multilevel"/>
    <w:tmpl w:val="F55A3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44355C"/>
    <w:multiLevelType w:val="multilevel"/>
    <w:tmpl w:val="B6B23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F37373"/>
    <w:multiLevelType w:val="hybridMultilevel"/>
    <w:tmpl w:val="AA16B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4629CE"/>
    <w:multiLevelType w:val="multilevel"/>
    <w:tmpl w:val="F74CE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102B8"/>
    <w:multiLevelType w:val="multilevel"/>
    <w:tmpl w:val="0ECC0D00"/>
    <w:lvl w:ilvl="0">
      <w:start w:val="1"/>
      <w:numFmt w:val="bullet"/>
      <w:lvlText w:val="●"/>
      <w:lvlJc w:val="left"/>
      <w:pPr>
        <w:ind w:left="720" w:hanging="360"/>
      </w:pPr>
      <w:rPr>
        <w:rFonts w:ascii="Arial" w:eastAsia="Arial" w:hAnsi="Arial" w:cs="Arial"/>
        <w:color w:val="42424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8E38C6"/>
    <w:multiLevelType w:val="multilevel"/>
    <w:tmpl w:val="73D8C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42A22"/>
    <w:multiLevelType w:val="multilevel"/>
    <w:tmpl w:val="05303AC8"/>
    <w:lvl w:ilvl="0">
      <w:start w:val="1"/>
      <w:numFmt w:val="bullet"/>
      <w:lvlText w:val=""/>
      <w:lvlJc w:val="left"/>
      <w:pPr>
        <w:ind w:left="360" w:hanging="360"/>
      </w:pPr>
      <w:rPr>
        <w:rFonts w:ascii="Symbol" w:hAnsi="Symbol" w:hint="default"/>
        <w:u w:val="none"/>
      </w:rPr>
    </w:lvl>
    <w:lvl w:ilvl="1">
      <w:start w:val="1"/>
      <w:numFmt w:val="bullet"/>
      <w:lvlText w:val="○"/>
      <w:lvlJc w:val="left"/>
      <w:pPr>
        <w:ind w:left="720" w:hanging="360"/>
      </w:pPr>
      <w:rPr>
        <w:u w:val="none"/>
      </w:rPr>
    </w:lvl>
    <w:lvl w:ilvl="2">
      <w:start w:val="1"/>
      <w:numFmt w:val="bullet"/>
      <w:lvlText w:val="■"/>
      <w:lvlJc w:val="left"/>
      <w:pPr>
        <w:ind w:left="1440" w:hanging="360"/>
      </w:pPr>
      <w:rPr>
        <w:u w:val="none"/>
      </w:rPr>
    </w:lvl>
    <w:lvl w:ilvl="3">
      <w:start w:val="1"/>
      <w:numFmt w:val="bullet"/>
      <w:lvlText w:val="●"/>
      <w:lvlJc w:val="left"/>
      <w:pPr>
        <w:ind w:left="2160" w:hanging="360"/>
      </w:pPr>
      <w:rPr>
        <w:u w:val="none"/>
      </w:rPr>
    </w:lvl>
    <w:lvl w:ilvl="4">
      <w:start w:val="1"/>
      <w:numFmt w:val="bullet"/>
      <w:lvlText w:val="○"/>
      <w:lvlJc w:val="left"/>
      <w:pPr>
        <w:ind w:left="2880" w:hanging="360"/>
      </w:pPr>
      <w:rPr>
        <w:u w:val="none"/>
      </w:rPr>
    </w:lvl>
    <w:lvl w:ilvl="5">
      <w:start w:val="1"/>
      <w:numFmt w:val="bullet"/>
      <w:lvlText w:val="■"/>
      <w:lvlJc w:val="left"/>
      <w:pPr>
        <w:ind w:left="3600" w:hanging="360"/>
      </w:pPr>
      <w:rPr>
        <w:u w:val="none"/>
      </w:rPr>
    </w:lvl>
    <w:lvl w:ilvl="6">
      <w:start w:val="1"/>
      <w:numFmt w:val="bullet"/>
      <w:lvlText w:val="●"/>
      <w:lvlJc w:val="left"/>
      <w:pPr>
        <w:ind w:left="4320" w:hanging="360"/>
      </w:pPr>
      <w:rPr>
        <w:u w:val="none"/>
      </w:rPr>
    </w:lvl>
    <w:lvl w:ilvl="7">
      <w:start w:val="1"/>
      <w:numFmt w:val="bullet"/>
      <w:lvlText w:val="○"/>
      <w:lvlJc w:val="left"/>
      <w:pPr>
        <w:ind w:left="5040" w:hanging="360"/>
      </w:pPr>
      <w:rPr>
        <w:u w:val="none"/>
      </w:rPr>
    </w:lvl>
    <w:lvl w:ilvl="8">
      <w:start w:val="1"/>
      <w:numFmt w:val="bullet"/>
      <w:lvlText w:val="■"/>
      <w:lvlJc w:val="left"/>
      <w:pPr>
        <w:ind w:left="5760" w:hanging="360"/>
      </w:pPr>
      <w:rPr>
        <w:u w:val="none"/>
      </w:rPr>
    </w:lvl>
  </w:abstractNum>
  <w:abstractNum w:abstractNumId="15" w15:restartNumberingAfterBreak="0">
    <w:nsid w:val="60C82388"/>
    <w:multiLevelType w:val="hybridMultilevel"/>
    <w:tmpl w:val="8B0E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D407F"/>
    <w:multiLevelType w:val="hybridMultilevel"/>
    <w:tmpl w:val="2B082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3E6DF3"/>
    <w:multiLevelType w:val="multilevel"/>
    <w:tmpl w:val="484E6382"/>
    <w:lvl w:ilvl="0">
      <w:start w:val="1"/>
      <w:numFmt w:val="bullet"/>
      <w:lvlText w:val=""/>
      <w:lvlJc w:val="left"/>
      <w:pPr>
        <w:ind w:left="36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8F6640D"/>
    <w:multiLevelType w:val="hybridMultilevel"/>
    <w:tmpl w:val="31C81EAA"/>
    <w:lvl w:ilvl="0" w:tplc="04090001">
      <w:start w:val="1"/>
      <w:numFmt w:val="bullet"/>
      <w:lvlText w:val=""/>
      <w:lvlJc w:val="left"/>
      <w:pPr>
        <w:ind w:left="360" w:hanging="360"/>
      </w:pPr>
      <w:rPr>
        <w:rFonts w:ascii="Symbol" w:hAnsi="Symbol" w:hint="default"/>
      </w:rPr>
    </w:lvl>
    <w:lvl w:ilvl="1" w:tplc="D7685B32">
      <w:numFmt w:val="bullet"/>
      <w:lvlText w:val="•"/>
      <w:lvlJc w:val="left"/>
      <w:pPr>
        <w:ind w:left="1080" w:hanging="360"/>
      </w:pPr>
      <w:rPr>
        <w:rFonts w:ascii="Garamond" w:eastAsia="Arial" w:hAnsi="Garamond"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F54A0B"/>
    <w:multiLevelType w:val="hybridMultilevel"/>
    <w:tmpl w:val="89062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03619D"/>
    <w:multiLevelType w:val="multilevel"/>
    <w:tmpl w:val="1E8C2DE2"/>
    <w:lvl w:ilvl="0">
      <w:start w:val="1"/>
      <w:numFmt w:val="bullet"/>
      <w:lvlText w:val="●"/>
      <w:lvlJc w:val="left"/>
      <w:pPr>
        <w:ind w:left="720" w:hanging="360"/>
      </w:pPr>
      <w:rPr>
        <w:color w:val="666666"/>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FD0937"/>
    <w:multiLevelType w:val="hybridMultilevel"/>
    <w:tmpl w:val="65B2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174E2"/>
    <w:multiLevelType w:val="hybridMultilevel"/>
    <w:tmpl w:val="9B382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3C093A"/>
    <w:multiLevelType w:val="multilevel"/>
    <w:tmpl w:val="61547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66182553">
    <w:abstractNumId w:val="5"/>
  </w:num>
  <w:num w:numId="2" w16cid:durableId="195701987">
    <w:abstractNumId w:val="6"/>
  </w:num>
  <w:num w:numId="3" w16cid:durableId="336033904">
    <w:abstractNumId w:val="20"/>
  </w:num>
  <w:num w:numId="4" w16cid:durableId="1744599654">
    <w:abstractNumId w:val="23"/>
  </w:num>
  <w:num w:numId="5" w16cid:durableId="367141163">
    <w:abstractNumId w:val="7"/>
  </w:num>
  <w:num w:numId="6" w16cid:durableId="796991507">
    <w:abstractNumId w:val="11"/>
  </w:num>
  <w:num w:numId="7" w16cid:durableId="1946494801">
    <w:abstractNumId w:val="0"/>
  </w:num>
  <w:num w:numId="8" w16cid:durableId="337583136">
    <w:abstractNumId w:val="12"/>
  </w:num>
  <w:num w:numId="9" w16cid:durableId="1491363302">
    <w:abstractNumId w:val="9"/>
  </w:num>
  <w:num w:numId="10" w16cid:durableId="1187326257">
    <w:abstractNumId w:val="19"/>
  </w:num>
  <w:num w:numId="11" w16cid:durableId="936449504">
    <w:abstractNumId w:val="18"/>
  </w:num>
  <w:num w:numId="12" w16cid:durableId="1875388289">
    <w:abstractNumId w:val="8"/>
  </w:num>
  <w:num w:numId="13" w16cid:durableId="325206573">
    <w:abstractNumId w:val="14"/>
  </w:num>
  <w:num w:numId="14" w16cid:durableId="1490245188">
    <w:abstractNumId w:val="17"/>
  </w:num>
  <w:num w:numId="15" w16cid:durableId="1606112658">
    <w:abstractNumId w:val="22"/>
  </w:num>
  <w:num w:numId="16" w16cid:durableId="766387321">
    <w:abstractNumId w:val="16"/>
  </w:num>
  <w:num w:numId="17" w16cid:durableId="1490441081">
    <w:abstractNumId w:val="1"/>
  </w:num>
  <w:num w:numId="18" w16cid:durableId="102001915">
    <w:abstractNumId w:val="2"/>
  </w:num>
  <w:num w:numId="19" w16cid:durableId="2061130698">
    <w:abstractNumId w:val="10"/>
  </w:num>
  <w:num w:numId="20" w16cid:durableId="251398171">
    <w:abstractNumId w:val="13"/>
  </w:num>
  <w:num w:numId="21" w16cid:durableId="494692251">
    <w:abstractNumId w:val="21"/>
  </w:num>
  <w:num w:numId="22" w16cid:durableId="924534230">
    <w:abstractNumId w:val="15"/>
  </w:num>
  <w:num w:numId="23" w16cid:durableId="92360883">
    <w:abstractNumId w:val="4"/>
  </w:num>
  <w:num w:numId="24" w16cid:durableId="313609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D6C"/>
    <w:rsid w:val="00016D63"/>
    <w:rsid w:val="000170E6"/>
    <w:rsid w:val="000173B9"/>
    <w:rsid w:val="00027991"/>
    <w:rsid w:val="00030172"/>
    <w:rsid w:val="000452D7"/>
    <w:rsid w:val="00051324"/>
    <w:rsid w:val="00054E9D"/>
    <w:rsid w:val="000A2DD9"/>
    <w:rsid w:val="000A660F"/>
    <w:rsid w:val="000B248E"/>
    <w:rsid w:val="000B2D92"/>
    <w:rsid w:val="000E172B"/>
    <w:rsid w:val="000E4C0E"/>
    <w:rsid w:val="000E64F1"/>
    <w:rsid w:val="000E749E"/>
    <w:rsid w:val="00103F89"/>
    <w:rsid w:val="00107A22"/>
    <w:rsid w:val="00112570"/>
    <w:rsid w:val="00113879"/>
    <w:rsid w:val="00120199"/>
    <w:rsid w:val="001271CF"/>
    <w:rsid w:val="001326DD"/>
    <w:rsid w:val="00152792"/>
    <w:rsid w:val="00152F1F"/>
    <w:rsid w:val="00160F35"/>
    <w:rsid w:val="001664D1"/>
    <w:rsid w:val="001673A3"/>
    <w:rsid w:val="00167D11"/>
    <w:rsid w:val="00170634"/>
    <w:rsid w:val="00181155"/>
    <w:rsid w:val="001852D6"/>
    <w:rsid w:val="00185A40"/>
    <w:rsid w:val="00191B9D"/>
    <w:rsid w:val="00196B72"/>
    <w:rsid w:val="001A27F4"/>
    <w:rsid w:val="001B66FB"/>
    <w:rsid w:val="001C2DB6"/>
    <w:rsid w:val="001C5001"/>
    <w:rsid w:val="001C75D8"/>
    <w:rsid w:val="001D1A42"/>
    <w:rsid w:val="001E012B"/>
    <w:rsid w:val="001E46D4"/>
    <w:rsid w:val="001E5C41"/>
    <w:rsid w:val="001E60A5"/>
    <w:rsid w:val="001E6656"/>
    <w:rsid w:val="001F134B"/>
    <w:rsid w:val="001F4FD5"/>
    <w:rsid w:val="001F5A02"/>
    <w:rsid w:val="00220E03"/>
    <w:rsid w:val="00240EB8"/>
    <w:rsid w:val="00244FD0"/>
    <w:rsid w:val="002505CC"/>
    <w:rsid w:val="0025281A"/>
    <w:rsid w:val="002603A2"/>
    <w:rsid w:val="0027023E"/>
    <w:rsid w:val="0027400A"/>
    <w:rsid w:val="00275B99"/>
    <w:rsid w:val="002E010C"/>
    <w:rsid w:val="002E7425"/>
    <w:rsid w:val="002F02D0"/>
    <w:rsid w:val="00303771"/>
    <w:rsid w:val="003151D3"/>
    <w:rsid w:val="00322BDE"/>
    <w:rsid w:val="00324907"/>
    <w:rsid w:val="00325E2C"/>
    <w:rsid w:val="00325E94"/>
    <w:rsid w:val="00326A9A"/>
    <w:rsid w:val="00332EB8"/>
    <w:rsid w:val="00336D32"/>
    <w:rsid w:val="00344E01"/>
    <w:rsid w:val="00346F96"/>
    <w:rsid w:val="00354078"/>
    <w:rsid w:val="00354509"/>
    <w:rsid w:val="0035748B"/>
    <w:rsid w:val="00373A0C"/>
    <w:rsid w:val="00375E4B"/>
    <w:rsid w:val="00377E09"/>
    <w:rsid w:val="003861B4"/>
    <w:rsid w:val="00387718"/>
    <w:rsid w:val="0039164D"/>
    <w:rsid w:val="00393A3E"/>
    <w:rsid w:val="00394125"/>
    <w:rsid w:val="003A7C3E"/>
    <w:rsid w:val="003B018F"/>
    <w:rsid w:val="003B52FB"/>
    <w:rsid w:val="003C0592"/>
    <w:rsid w:val="003C4548"/>
    <w:rsid w:val="003C5DB7"/>
    <w:rsid w:val="003D02C1"/>
    <w:rsid w:val="003D775A"/>
    <w:rsid w:val="003E12A7"/>
    <w:rsid w:val="003E3A3F"/>
    <w:rsid w:val="004024AA"/>
    <w:rsid w:val="00403467"/>
    <w:rsid w:val="004053E9"/>
    <w:rsid w:val="00412393"/>
    <w:rsid w:val="004155E3"/>
    <w:rsid w:val="004232D5"/>
    <w:rsid w:val="004252D0"/>
    <w:rsid w:val="0044470E"/>
    <w:rsid w:val="004565D4"/>
    <w:rsid w:val="00461840"/>
    <w:rsid w:val="004634C0"/>
    <w:rsid w:val="004712B9"/>
    <w:rsid w:val="004738DB"/>
    <w:rsid w:val="004814B4"/>
    <w:rsid w:val="00495CEF"/>
    <w:rsid w:val="004978E5"/>
    <w:rsid w:val="004A1652"/>
    <w:rsid w:val="004A1F13"/>
    <w:rsid w:val="004A2D6B"/>
    <w:rsid w:val="004A79EA"/>
    <w:rsid w:val="004B3FDB"/>
    <w:rsid w:val="004B501C"/>
    <w:rsid w:val="004C4B0D"/>
    <w:rsid w:val="004E0F27"/>
    <w:rsid w:val="004E1101"/>
    <w:rsid w:val="004E3006"/>
    <w:rsid w:val="004F1104"/>
    <w:rsid w:val="004F7AF4"/>
    <w:rsid w:val="005100F8"/>
    <w:rsid w:val="00515671"/>
    <w:rsid w:val="005169AC"/>
    <w:rsid w:val="00516BA1"/>
    <w:rsid w:val="00547D60"/>
    <w:rsid w:val="00550A45"/>
    <w:rsid w:val="00557CB0"/>
    <w:rsid w:val="0057429A"/>
    <w:rsid w:val="00575DF6"/>
    <w:rsid w:val="005761EA"/>
    <w:rsid w:val="00583981"/>
    <w:rsid w:val="00591EE9"/>
    <w:rsid w:val="00593E96"/>
    <w:rsid w:val="005A2CAC"/>
    <w:rsid w:val="005B08DA"/>
    <w:rsid w:val="005B5F5B"/>
    <w:rsid w:val="005E6561"/>
    <w:rsid w:val="005F52E1"/>
    <w:rsid w:val="005F5431"/>
    <w:rsid w:val="006017C1"/>
    <w:rsid w:val="00603FCB"/>
    <w:rsid w:val="00605DF2"/>
    <w:rsid w:val="006070CD"/>
    <w:rsid w:val="0061625B"/>
    <w:rsid w:val="006164BF"/>
    <w:rsid w:val="006270BC"/>
    <w:rsid w:val="006476C9"/>
    <w:rsid w:val="00647FD1"/>
    <w:rsid w:val="00654096"/>
    <w:rsid w:val="0067251A"/>
    <w:rsid w:val="00673DB5"/>
    <w:rsid w:val="00680D9B"/>
    <w:rsid w:val="00694CC8"/>
    <w:rsid w:val="0069699B"/>
    <w:rsid w:val="006C5413"/>
    <w:rsid w:val="006C79C5"/>
    <w:rsid w:val="006D3359"/>
    <w:rsid w:val="006E54FD"/>
    <w:rsid w:val="006E7773"/>
    <w:rsid w:val="00700394"/>
    <w:rsid w:val="007029E5"/>
    <w:rsid w:val="0072218B"/>
    <w:rsid w:val="00722E23"/>
    <w:rsid w:val="00733981"/>
    <w:rsid w:val="00745F0A"/>
    <w:rsid w:val="00762618"/>
    <w:rsid w:val="00762631"/>
    <w:rsid w:val="00762F85"/>
    <w:rsid w:val="00763220"/>
    <w:rsid w:val="00770952"/>
    <w:rsid w:val="007810C2"/>
    <w:rsid w:val="00793741"/>
    <w:rsid w:val="00794F50"/>
    <w:rsid w:val="007A116B"/>
    <w:rsid w:val="007B218A"/>
    <w:rsid w:val="007B62A9"/>
    <w:rsid w:val="007C3512"/>
    <w:rsid w:val="007E28E3"/>
    <w:rsid w:val="007E5FAE"/>
    <w:rsid w:val="007E6449"/>
    <w:rsid w:val="007E79D1"/>
    <w:rsid w:val="007F349A"/>
    <w:rsid w:val="007F583C"/>
    <w:rsid w:val="00800154"/>
    <w:rsid w:val="0081015C"/>
    <w:rsid w:val="00817A01"/>
    <w:rsid w:val="008348F2"/>
    <w:rsid w:val="008354E7"/>
    <w:rsid w:val="0083661D"/>
    <w:rsid w:val="00840061"/>
    <w:rsid w:val="008426BD"/>
    <w:rsid w:val="00843000"/>
    <w:rsid w:val="00843C7F"/>
    <w:rsid w:val="00846E6D"/>
    <w:rsid w:val="0085347B"/>
    <w:rsid w:val="00855B0F"/>
    <w:rsid w:val="0086254B"/>
    <w:rsid w:val="00866AEB"/>
    <w:rsid w:val="00877A09"/>
    <w:rsid w:val="008840F3"/>
    <w:rsid w:val="008952F1"/>
    <w:rsid w:val="0089670A"/>
    <w:rsid w:val="008D4D67"/>
    <w:rsid w:val="008D4DE0"/>
    <w:rsid w:val="008E5808"/>
    <w:rsid w:val="008F153E"/>
    <w:rsid w:val="0090134F"/>
    <w:rsid w:val="0090298B"/>
    <w:rsid w:val="009339ED"/>
    <w:rsid w:val="00944576"/>
    <w:rsid w:val="0095451E"/>
    <w:rsid w:val="0095506D"/>
    <w:rsid w:val="009714A5"/>
    <w:rsid w:val="00973C14"/>
    <w:rsid w:val="009744E5"/>
    <w:rsid w:val="00976914"/>
    <w:rsid w:val="00990309"/>
    <w:rsid w:val="00992383"/>
    <w:rsid w:val="009A7987"/>
    <w:rsid w:val="009A7C9D"/>
    <w:rsid w:val="009C32E7"/>
    <w:rsid w:val="009C3886"/>
    <w:rsid w:val="009D428B"/>
    <w:rsid w:val="009E2E01"/>
    <w:rsid w:val="009E41C1"/>
    <w:rsid w:val="009E4F8C"/>
    <w:rsid w:val="009E7958"/>
    <w:rsid w:val="00A07DD3"/>
    <w:rsid w:val="00A14050"/>
    <w:rsid w:val="00A351EE"/>
    <w:rsid w:val="00A4535F"/>
    <w:rsid w:val="00A51737"/>
    <w:rsid w:val="00A56E9B"/>
    <w:rsid w:val="00A66680"/>
    <w:rsid w:val="00A70383"/>
    <w:rsid w:val="00A81E72"/>
    <w:rsid w:val="00A94BB3"/>
    <w:rsid w:val="00AA1BA6"/>
    <w:rsid w:val="00AA49B6"/>
    <w:rsid w:val="00AB2C49"/>
    <w:rsid w:val="00AC33F6"/>
    <w:rsid w:val="00AF1E3E"/>
    <w:rsid w:val="00AF2557"/>
    <w:rsid w:val="00AF5EC8"/>
    <w:rsid w:val="00B04C04"/>
    <w:rsid w:val="00B139FE"/>
    <w:rsid w:val="00B2208D"/>
    <w:rsid w:val="00B3174D"/>
    <w:rsid w:val="00B409D5"/>
    <w:rsid w:val="00B505C7"/>
    <w:rsid w:val="00B52BB3"/>
    <w:rsid w:val="00B73172"/>
    <w:rsid w:val="00B744CE"/>
    <w:rsid w:val="00B76249"/>
    <w:rsid w:val="00B76480"/>
    <w:rsid w:val="00B93FCA"/>
    <w:rsid w:val="00BB065C"/>
    <w:rsid w:val="00BB1B36"/>
    <w:rsid w:val="00BB2DA4"/>
    <w:rsid w:val="00BC1F66"/>
    <w:rsid w:val="00C017BA"/>
    <w:rsid w:val="00C13E42"/>
    <w:rsid w:val="00C23383"/>
    <w:rsid w:val="00C26F10"/>
    <w:rsid w:val="00C3715C"/>
    <w:rsid w:val="00C41A56"/>
    <w:rsid w:val="00C42D06"/>
    <w:rsid w:val="00C47F71"/>
    <w:rsid w:val="00C6097B"/>
    <w:rsid w:val="00C6151F"/>
    <w:rsid w:val="00C67606"/>
    <w:rsid w:val="00C770CD"/>
    <w:rsid w:val="00C77738"/>
    <w:rsid w:val="00C871CB"/>
    <w:rsid w:val="00C91D6C"/>
    <w:rsid w:val="00C922AE"/>
    <w:rsid w:val="00C929AC"/>
    <w:rsid w:val="00CA104D"/>
    <w:rsid w:val="00CC756D"/>
    <w:rsid w:val="00CD7FA3"/>
    <w:rsid w:val="00CE192D"/>
    <w:rsid w:val="00CE7F78"/>
    <w:rsid w:val="00D11DEA"/>
    <w:rsid w:val="00D45917"/>
    <w:rsid w:val="00D46974"/>
    <w:rsid w:val="00D555B9"/>
    <w:rsid w:val="00D60FDD"/>
    <w:rsid w:val="00D63B44"/>
    <w:rsid w:val="00D64EC0"/>
    <w:rsid w:val="00D81633"/>
    <w:rsid w:val="00D81E8C"/>
    <w:rsid w:val="00D84F8A"/>
    <w:rsid w:val="00DA06C0"/>
    <w:rsid w:val="00DA29D1"/>
    <w:rsid w:val="00DA5DD4"/>
    <w:rsid w:val="00DB146F"/>
    <w:rsid w:val="00DB14F4"/>
    <w:rsid w:val="00DB505B"/>
    <w:rsid w:val="00DB5CF2"/>
    <w:rsid w:val="00DC3BB1"/>
    <w:rsid w:val="00DC6FE2"/>
    <w:rsid w:val="00DD0A62"/>
    <w:rsid w:val="00DD1EC6"/>
    <w:rsid w:val="00DD3AE7"/>
    <w:rsid w:val="00DF586D"/>
    <w:rsid w:val="00DF65FA"/>
    <w:rsid w:val="00E11BBC"/>
    <w:rsid w:val="00E14FB3"/>
    <w:rsid w:val="00E33B62"/>
    <w:rsid w:val="00E423DF"/>
    <w:rsid w:val="00E55CA9"/>
    <w:rsid w:val="00E634C4"/>
    <w:rsid w:val="00E65A7C"/>
    <w:rsid w:val="00E72760"/>
    <w:rsid w:val="00E7645E"/>
    <w:rsid w:val="00E7709F"/>
    <w:rsid w:val="00E903BB"/>
    <w:rsid w:val="00E96BC0"/>
    <w:rsid w:val="00EA1073"/>
    <w:rsid w:val="00EA5384"/>
    <w:rsid w:val="00EB32C4"/>
    <w:rsid w:val="00EC2D78"/>
    <w:rsid w:val="00ED075C"/>
    <w:rsid w:val="00ED25E7"/>
    <w:rsid w:val="00ED6311"/>
    <w:rsid w:val="00EE5FC4"/>
    <w:rsid w:val="00EF6D4E"/>
    <w:rsid w:val="00F00D67"/>
    <w:rsid w:val="00F06A79"/>
    <w:rsid w:val="00F07EBF"/>
    <w:rsid w:val="00F12005"/>
    <w:rsid w:val="00F1243B"/>
    <w:rsid w:val="00F23EF6"/>
    <w:rsid w:val="00F241EC"/>
    <w:rsid w:val="00F264DD"/>
    <w:rsid w:val="00F31D0C"/>
    <w:rsid w:val="00F35AA2"/>
    <w:rsid w:val="00F469AB"/>
    <w:rsid w:val="00F53350"/>
    <w:rsid w:val="00F541EB"/>
    <w:rsid w:val="00F5751F"/>
    <w:rsid w:val="00F57CDA"/>
    <w:rsid w:val="00F640B6"/>
    <w:rsid w:val="00F66788"/>
    <w:rsid w:val="00F67199"/>
    <w:rsid w:val="00F7208C"/>
    <w:rsid w:val="00F778DD"/>
    <w:rsid w:val="00F77E4E"/>
    <w:rsid w:val="00F80298"/>
    <w:rsid w:val="00F926D0"/>
    <w:rsid w:val="00FA2F48"/>
    <w:rsid w:val="00FC65B9"/>
    <w:rsid w:val="00FD4EB4"/>
    <w:rsid w:val="00FD52D2"/>
    <w:rsid w:val="00FF1636"/>
    <w:rsid w:val="00FF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FA0FA"/>
  <w15:docId w15:val="{5116380D-CACE-8945-B8DA-2D5CFCF4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1852D6"/>
    <w:pPr>
      <w:spacing w:line="240" w:lineRule="auto"/>
    </w:pPr>
  </w:style>
  <w:style w:type="paragraph" w:styleId="ListParagraph">
    <w:name w:val="List Paragraph"/>
    <w:basedOn w:val="Normal"/>
    <w:uiPriority w:val="34"/>
    <w:qFormat/>
    <w:rsid w:val="00B2208D"/>
    <w:pPr>
      <w:ind w:left="720"/>
      <w:contextualSpacing/>
    </w:pPr>
  </w:style>
  <w:style w:type="character" w:styleId="Hyperlink">
    <w:name w:val="Hyperlink"/>
    <w:basedOn w:val="DefaultParagraphFont"/>
    <w:uiPriority w:val="99"/>
    <w:unhideWhenUsed/>
    <w:rsid w:val="00FD52D2"/>
    <w:rPr>
      <w:color w:val="0000FF" w:themeColor="hyperlink"/>
      <w:u w:val="single"/>
    </w:rPr>
  </w:style>
  <w:style w:type="character" w:styleId="UnresolvedMention">
    <w:name w:val="Unresolved Mention"/>
    <w:basedOn w:val="DefaultParagraphFont"/>
    <w:uiPriority w:val="99"/>
    <w:semiHidden/>
    <w:unhideWhenUsed/>
    <w:rsid w:val="00FD52D2"/>
    <w:rPr>
      <w:color w:val="605E5C"/>
      <w:shd w:val="clear" w:color="auto" w:fill="E1DFDD"/>
    </w:rPr>
  </w:style>
  <w:style w:type="character" w:styleId="FollowedHyperlink">
    <w:name w:val="FollowedHyperlink"/>
    <w:basedOn w:val="DefaultParagraphFont"/>
    <w:uiPriority w:val="99"/>
    <w:semiHidden/>
    <w:unhideWhenUsed/>
    <w:rsid w:val="00976914"/>
    <w:rPr>
      <w:color w:val="800080" w:themeColor="followedHyperlink"/>
      <w:u w:val="single"/>
    </w:rPr>
  </w:style>
  <w:style w:type="paragraph" w:styleId="Header">
    <w:name w:val="header"/>
    <w:basedOn w:val="Normal"/>
    <w:link w:val="HeaderChar"/>
    <w:uiPriority w:val="99"/>
    <w:unhideWhenUsed/>
    <w:rsid w:val="001664D1"/>
    <w:pPr>
      <w:tabs>
        <w:tab w:val="center" w:pos="4680"/>
        <w:tab w:val="right" w:pos="9360"/>
      </w:tabs>
      <w:spacing w:line="240" w:lineRule="auto"/>
    </w:pPr>
  </w:style>
  <w:style w:type="character" w:customStyle="1" w:styleId="HeaderChar">
    <w:name w:val="Header Char"/>
    <w:basedOn w:val="DefaultParagraphFont"/>
    <w:link w:val="Header"/>
    <w:uiPriority w:val="99"/>
    <w:rsid w:val="001664D1"/>
  </w:style>
  <w:style w:type="paragraph" w:styleId="Footer">
    <w:name w:val="footer"/>
    <w:basedOn w:val="Normal"/>
    <w:link w:val="FooterChar"/>
    <w:uiPriority w:val="99"/>
    <w:unhideWhenUsed/>
    <w:rsid w:val="001664D1"/>
    <w:pPr>
      <w:tabs>
        <w:tab w:val="center" w:pos="4680"/>
        <w:tab w:val="right" w:pos="9360"/>
      </w:tabs>
      <w:spacing w:line="240" w:lineRule="auto"/>
    </w:pPr>
  </w:style>
  <w:style w:type="character" w:customStyle="1" w:styleId="FooterChar">
    <w:name w:val="Footer Char"/>
    <w:basedOn w:val="DefaultParagraphFont"/>
    <w:link w:val="Footer"/>
    <w:uiPriority w:val="99"/>
    <w:rsid w:val="001664D1"/>
  </w:style>
  <w:style w:type="character" w:styleId="PageNumber">
    <w:name w:val="page number"/>
    <w:basedOn w:val="DefaultParagraphFont"/>
    <w:uiPriority w:val="99"/>
    <w:semiHidden/>
    <w:unhideWhenUsed/>
    <w:rsid w:val="001664D1"/>
  </w:style>
  <w:style w:type="character" w:styleId="CommentReference">
    <w:name w:val="annotation reference"/>
    <w:basedOn w:val="DefaultParagraphFont"/>
    <w:uiPriority w:val="99"/>
    <w:semiHidden/>
    <w:unhideWhenUsed/>
    <w:rsid w:val="00817A01"/>
    <w:rPr>
      <w:sz w:val="16"/>
      <w:szCs w:val="16"/>
    </w:rPr>
  </w:style>
  <w:style w:type="paragraph" w:styleId="CommentText">
    <w:name w:val="annotation text"/>
    <w:basedOn w:val="Normal"/>
    <w:link w:val="CommentTextChar"/>
    <w:uiPriority w:val="99"/>
    <w:semiHidden/>
    <w:unhideWhenUsed/>
    <w:rsid w:val="00817A01"/>
    <w:pPr>
      <w:spacing w:line="240" w:lineRule="auto"/>
    </w:pPr>
    <w:rPr>
      <w:sz w:val="20"/>
      <w:szCs w:val="20"/>
    </w:rPr>
  </w:style>
  <w:style w:type="character" w:customStyle="1" w:styleId="CommentTextChar">
    <w:name w:val="Comment Text Char"/>
    <w:basedOn w:val="DefaultParagraphFont"/>
    <w:link w:val="CommentText"/>
    <w:uiPriority w:val="99"/>
    <w:semiHidden/>
    <w:rsid w:val="00817A01"/>
    <w:rPr>
      <w:sz w:val="20"/>
      <w:szCs w:val="20"/>
    </w:rPr>
  </w:style>
  <w:style w:type="paragraph" w:styleId="CommentSubject">
    <w:name w:val="annotation subject"/>
    <w:basedOn w:val="CommentText"/>
    <w:next w:val="CommentText"/>
    <w:link w:val="CommentSubjectChar"/>
    <w:uiPriority w:val="99"/>
    <w:semiHidden/>
    <w:unhideWhenUsed/>
    <w:rsid w:val="00817A01"/>
    <w:rPr>
      <w:b/>
      <w:bCs/>
    </w:rPr>
  </w:style>
  <w:style w:type="character" w:customStyle="1" w:styleId="CommentSubjectChar">
    <w:name w:val="Comment Subject Char"/>
    <w:basedOn w:val="CommentTextChar"/>
    <w:link w:val="CommentSubject"/>
    <w:uiPriority w:val="99"/>
    <w:semiHidden/>
    <w:rsid w:val="00817A01"/>
    <w:rPr>
      <w:b/>
      <w:bCs/>
      <w:sz w:val="20"/>
      <w:szCs w:val="20"/>
    </w:rPr>
  </w:style>
  <w:style w:type="paragraph" w:customStyle="1" w:styleId="Default">
    <w:name w:val="Default"/>
    <w:rsid w:val="006017C1"/>
    <w:pPr>
      <w:autoSpaceDE w:val="0"/>
      <w:autoSpaceDN w:val="0"/>
      <w:adjustRightInd w:val="0"/>
      <w:spacing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60283">
      <w:bodyDiv w:val="1"/>
      <w:marLeft w:val="0"/>
      <w:marRight w:val="0"/>
      <w:marTop w:val="0"/>
      <w:marBottom w:val="0"/>
      <w:divBdr>
        <w:top w:val="none" w:sz="0" w:space="0" w:color="auto"/>
        <w:left w:val="none" w:sz="0" w:space="0" w:color="auto"/>
        <w:bottom w:val="none" w:sz="0" w:space="0" w:color="auto"/>
        <w:right w:val="none" w:sz="0" w:space="0" w:color="auto"/>
      </w:divBdr>
    </w:div>
    <w:div w:id="450439465">
      <w:bodyDiv w:val="1"/>
      <w:marLeft w:val="0"/>
      <w:marRight w:val="0"/>
      <w:marTop w:val="0"/>
      <w:marBottom w:val="0"/>
      <w:divBdr>
        <w:top w:val="none" w:sz="0" w:space="0" w:color="auto"/>
        <w:left w:val="none" w:sz="0" w:space="0" w:color="auto"/>
        <w:bottom w:val="none" w:sz="0" w:space="0" w:color="auto"/>
        <w:right w:val="none" w:sz="0" w:space="0" w:color="auto"/>
      </w:divBdr>
    </w:div>
    <w:div w:id="720131991">
      <w:bodyDiv w:val="1"/>
      <w:marLeft w:val="0"/>
      <w:marRight w:val="0"/>
      <w:marTop w:val="0"/>
      <w:marBottom w:val="0"/>
      <w:divBdr>
        <w:top w:val="none" w:sz="0" w:space="0" w:color="auto"/>
        <w:left w:val="none" w:sz="0" w:space="0" w:color="auto"/>
        <w:bottom w:val="none" w:sz="0" w:space="0" w:color="auto"/>
        <w:right w:val="none" w:sz="0" w:space="0" w:color="auto"/>
      </w:divBdr>
    </w:div>
    <w:div w:id="788596043">
      <w:bodyDiv w:val="1"/>
      <w:marLeft w:val="0"/>
      <w:marRight w:val="0"/>
      <w:marTop w:val="0"/>
      <w:marBottom w:val="0"/>
      <w:divBdr>
        <w:top w:val="none" w:sz="0" w:space="0" w:color="auto"/>
        <w:left w:val="none" w:sz="0" w:space="0" w:color="auto"/>
        <w:bottom w:val="none" w:sz="0" w:space="0" w:color="auto"/>
        <w:right w:val="none" w:sz="0" w:space="0" w:color="auto"/>
      </w:divBdr>
    </w:div>
    <w:div w:id="792863005">
      <w:bodyDiv w:val="1"/>
      <w:marLeft w:val="0"/>
      <w:marRight w:val="0"/>
      <w:marTop w:val="0"/>
      <w:marBottom w:val="0"/>
      <w:divBdr>
        <w:top w:val="none" w:sz="0" w:space="0" w:color="auto"/>
        <w:left w:val="none" w:sz="0" w:space="0" w:color="auto"/>
        <w:bottom w:val="none" w:sz="0" w:space="0" w:color="auto"/>
        <w:right w:val="none" w:sz="0" w:space="0" w:color="auto"/>
      </w:divBdr>
    </w:div>
    <w:div w:id="976108435">
      <w:bodyDiv w:val="1"/>
      <w:marLeft w:val="0"/>
      <w:marRight w:val="0"/>
      <w:marTop w:val="0"/>
      <w:marBottom w:val="0"/>
      <w:divBdr>
        <w:top w:val="none" w:sz="0" w:space="0" w:color="auto"/>
        <w:left w:val="none" w:sz="0" w:space="0" w:color="auto"/>
        <w:bottom w:val="none" w:sz="0" w:space="0" w:color="auto"/>
        <w:right w:val="none" w:sz="0" w:space="0" w:color="auto"/>
      </w:divBdr>
    </w:div>
    <w:div w:id="1573851905">
      <w:bodyDiv w:val="1"/>
      <w:marLeft w:val="0"/>
      <w:marRight w:val="0"/>
      <w:marTop w:val="0"/>
      <w:marBottom w:val="0"/>
      <w:divBdr>
        <w:top w:val="none" w:sz="0" w:space="0" w:color="auto"/>
        <w:left w:val="none" w:sz="0" w:space="0" w:color="auto"/>
        <w:bottom w:val="none" w:sz="0" w:space="0" w:color="auto"/>
        <w:right w:val="none" w:sz="0" w:space="0" w:color="auto"/>
      </w:divBdr>
      <w:divsChild>
        <w:div w:id="378087324">
          <w:marLeft w:val="0"/>
          <w:marRight w:val="0"/>
          <w:marTop w:val="0"/>
          <w:marBottom w:val="0"/>
          <w:divBdr>
            <w:top w:val="none" w:sz="0" w:space="0" w:color="auto"/>
            <w:left w:val="none" w:sz="0" w:space="0" w:color="auto"/>
            <w:bottom w:val="none" w:sz="0" w:space="0" w:color="auto"/>
            <w:right w:val="none" w:sz="0" w:space="0" w:color="auto"/>
          </w:divBdr>
        </w:div>
        <w:div w:id="505750343">
          <w:marLeft w:val="0"/>
          <w:marRight w:val="0"/>
          <w:marTop w:val="0"/>
          <w:marBottom w:val="0"/>
          <w:divBdr>
            <w:top w:val="none" w:sz="0" w:space="0" w:color="auto"/>
            <w:left w:val="none" w:sz="0" w:space="0" w:color="auto"/>
            <w:bottom w:val="none" w:sz="0" w:space="0" w:color="auto"/>
            <w:right w:val="none" w:sz="0" w:space="0" w:color="auto"/>
          </w:divBdr>
        </w:div>
      </w:divsChild>
    </w:div>
    <w:div w:id="1768651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teeZCayMa4hmSsicMQ8SedhDI7En5RKqgthtWxalnoU/edit?usp=sharing" TargetMode="External"/><Relationship Id="rId13" Type="http://schemas.openxmlformats.org/officeDocument/2006/relationships/hyperlink" Target="https://www1.nyc.gov/site/cchr/law/sexual-harassment-training.page" TargetMode="External"/><Relationship Id="rId18" Type="http://schemas.openxmlformats.org/officeDocument/2006/relationships/hyperlink" Target="https://www.fbi.gov/resources/active-shooter-safety-resources" TargetMode="External"/><Relationship Id="rId3" Type="http://schemas.openxmlformats.org/officeDocument/2006/relationships/settings" Target="settings.xml"/><Relationship Id="rId21" Type="http://schemas.openxmlformats.org/officeDocument/2006/relationships/hyperlink" Target="http://www.baylisgeist.com/" TargetMode="External"/><Relationship Id="rId7" Type="http://schemas.openxmlformats.org/officeDocument/2006/relationships/image" Target="media/image1.jpeg"/><Relationship Id="rId12" Type="http://schemas.openxmlformats.org/officeDocument/2006/relationships/hyperlink" Target="https://www.ny.gov/programs/combating-sexual-harassment-workplace" TargetMode="External"/><Relationship Id="rId17" Type="http://schemas.openxmlformats.org/officeDocument/2006/relationships/hyperlink" Target="https://www.emmanuelanglicannyc.com/safety" TargetMode="External"/><Relationship Id="rId2" Type="http://schemas.openxmlformats.org/officeDocument/2006/relationships/styles" Target="styles.xml"/><Relationship Id="rId16" Type="http://schemas.openxmlformats.org/officeDocument/2006/relationships/hyperlink" Target="https://www.churchmutual.com/media/riskreporter/pdfs/Risk_Reporter_3_24_17.pdf" TargetMode="External"/><Relationship Id="rId20" Type="http://schemas.openxmlformats.org/officeDocument/2006/relationships/hyperlink" Target="https://www.northwell.edu/lenox-health-greenwich-village/emergency-depart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4so.org/safe-church-train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rive.google.com/file/d/1CyA-GIOv2m7s5hKTdWDhzTsP2OKd5y4X/view?usp=sharing" TargetMode="External"/><Relationship Id="rId23" Type="http://schemas.openxmlformats.org/officeDocument/2006/relationships/fontTable" Target="fontTable.xml"/><Relationship Id="rId10" Type="http://schemas.openxmlformats.org/officeDocument/2006/relationships/hyperlink" Target="https://docs.google.com/document/d/1uqC1e8Ar_RNWRHzN0Ze1cv3CYRu2ldVJH_uTVFi5NzU/edit?usp=sharing" TargetMode="External"/><Relationship Id="rId19" Type="http://schemas.openxmlformats.org/officeDocument/2006/relationships/hyperlink" Target="https://www1.nyc.gov/site/nypd/bureaus/patrol/precincts/6th-precinct.page" TargetMode="External"/><Relationship Id="rId4" Type="http://schemas.openxmlformats.org/officeDocument/2006/relationships/webSettings" Target="webSettings.xml"/><Relationship Id="rId9" Type="http://schemas.openxmlformats.org/officeDocument/2006/relationships/hyperlink" Target="https://docs.google.com/document/d/1teeZCayMa4hmSsicMQ8SedhDI7En5RKqgthtWxalnoU/edit?usp=sharing" TargetMode="External"/><Relationship Id="rId14" Type="http://schemas.openxmlformats.org/officeDocument/2006/relationships/hyperlink" Target="https://www.emmanuelanglicannyc.com/safet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7</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Mackin</dc:creator>
  <cp:lastModifiedBy>Brooke Mackin</cp:lastModifiedBy>
  <cp:revision>32</cp:revision>
  <cp:lastPrinted>2022-10-07T00:43:00Z</cp:lastPrinted>
  <dcterms:created xsi:type="dcterms:W3CDTF">2022-09-15T13:28:00Z</dcterms:created>
  <dcterms:modified xsi:type="dcterms:W3CDTF">2023-11-30T14:58:00Z</dcterms:modified>
</cp:coreProperties>
</file>